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val="0"/>
          <w:bCs w:val="0"/>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val="0"/>
          <w:bCs w:val="0"/>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val="0"/>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val="0"/>
          <w:bCs w:val="0"/>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val="0"/>
          <w:bCs w:val="0"/>
          <w:sz w:val="34"/>
          <w:szCs w:val="3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val="0"/>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rPr>
      </w:pPr>
      <w:r>
        <w:rPr>
          <w:rFonts w:hint="default" w:ascii="Times New Roman" w:hAnsi="Times New Roman" w:eastAsia="方正仿宋简体" w:cs="Times New Roman"/>
          <w:b w:val="0"/>
          <w:bCs w:val="0"/>
          <w:sz w:val="34"/>
          <w:szCs w:val="34"/>
          <w:lang w:val="en-US" w:eastAsia="zh-CN"/>
        </w:rPr>
        <w:t>但政〔2020〕90号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关于印发《但家庙镇消防安全专项整治三年行动实施方案》的通知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各村、镇直各单位：</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为认真贯彻落实《全国安全生产专项整治三年行动计划》和国务院、省、市、县对消防安全体系建设的总体要求，建立完善火灾隐患整改的消防管理责任链条、火灾防控体系、监测预警机制，确保全镇消防安全形势持续向好发展，经镇政府研究决定，制定了《但家庙镇消防安全专项整治三年行动实施方案》。现将方案印发给你们，请认真贯彻落实。</w:t>
      </w:r>
    </w:p>
    <w:p>
      <w:pPr>
        <w:pStyle w:val="2"/>
        <w:rPr>
          <w:rFonts w:hint="default" w:ascii="Times New Roman" w:hAnsi="Times New Roman" w:eastAsia="方正仿宋简体"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sectPr>
          <w:pgSz w:w="11906" w:h="16838"/>
          <w:pgMar w:top="1440" w:right="1800" w:bottom="1440" w:left="1800" w:header="851" w:footer="992" w:gutter="0"/>
          <w:cols w:space="425" w:num="1"/>
          <w:docGrid w:type="lines" w:linePitch="312" w:charSpace="0"/>
        </w:sectPr>
      </w:pPr>
      <w:r>
        <w:rPr>
          <w:rFonts w:hint="default" w:ascii="Times New Roman" w:hAnsi="Times New Roman" w:eastAsia="方正仿宋简体" w:cs="Times New Roman"/>
          <w:sz w:val="34"/>
          <w:szCs w:val="34"/>
        </w:rPr>
        <w:t xml:space="preserve">                             2020年9月10日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但家庙镇消防安全专项整治三年行动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实施方案</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为认真贯彻落实《全国安全生产专项整治三年行动计划》和国务院、省、市、县对消防安全体系建设的总体要求，建立完善火灾隐患整改的消防管理责任链条、火灾防控体系、监测预警机制，确保全镇消防安全形势持续向好发展，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lang w:val="en-US" w:eastAsia="zh-CN"/>
        </w:rPr>
        <w:t>一、</w:t>
      </w:r>
      <w:r>
        <w:rPr>
          <w:rFonts w:hint="default" w:ascii="Times New Roman" w:hAnsi="Times New Roman" w:eastAsia="方正黑体简体" w:cs="Times New Roman"/>
          <w:sz w:val="34"/>
          <w:szCs w:val="34"/>
        </w:rPr>
        <w:t>总体要求</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以习近平新时代中国特色社会主义思想为指导，深入学习贯彻党的十九大、十九届二中、三中、四中全会精神和习近平总书记关于安全生产的重要论述，进一步强化底线思维和红线意识，坚持问题导向、目标导向和结果导向，深入开展重点领域消防安全整治，建立健全更加完善的源头治理、更加严密的责任体系和更加有效的风险管控等措施，扎实推进消防安全治理体系和治理能力现代化，努力实现火灾事故总量不断降低、社会火灾防控水平持续提升，为维护全镇人民生命财产安全和经济社会发展创造优质的消防安全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lang w:val="en-US" w:eastAsia="zh-CN"/>
        </w:rPr>
        <w:t>二、</w:t>
      </w:r>
      <w:r>
        <w:rPr>
          <w:rFonts w:hint="default" w:ascii="Times New Roman" w:hAnsi="Times New Roman" w:eastAsia="方正黑体简体" w:cs="Times New Roman"/>
          <w:sz w:val="34"/>
          <w:szCs w:val="34"/>
        </w:rPr>
        <w:t>整治目标</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利用三年时间，深入推进打通消防生命通道、重点场所治理、突出风险整治、打牢村消防基础、强化重点行业管理和消防信息化管理能力、公民消防安全素质，努力实现消防安全突出风险得到明显整治、消防治理责任机制明显加强、火灾风险防控体系明显优化、全民消防安全素质明显提升、社会消防安全环境明显改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lang w:val="en-US" w:eastAsia="zh-CN"/>
        </w:rPr>
        <w:t>三、</w:t>
      </w:r>
      <w:r>
        <w:rPr>
          <w:rFonts w:hint="default" w:ascii="Times New Roman" w:hAnsi="Times New Roman" w:eastAsia="方正黑体简体" w:cs="Times New Roman"/>
          <w:sz w:val="34"/>
          <w:szCs w:val="34"/>
        </w:rPr>
        <w:t>组织机构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镇消防安全委员会负责本次行动的组织领导，下设消防安全专项整治三年行动办公室，办公室设在镇安监所，由汪瑞军同志任办公室主任，负责各村、各单位工作推进情况，掌握工作进度。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lang w:val="en-US" w:eastAsia="zh-CN"/>
        </w:rPr>
        <w:t>四、</w:t>
      </w:r>
      <w:r>
        <w:rPr>
          <w:rFonts w:hint="default" w:ascii="Times New Roman" w:hAnsi="Times New Roman" w:eastAsia="方正黑体简体" w:cs="Times New Roman"/>
          <w:sz w:val="34"/>
          <w:szCs w:val="34"/>
        </w:rPr>
        <w:t>主要任务</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楷体简体" w:cs="Times New Roman"/>
          <w:sz w:val="34"/>
          <w:szCs w:val="34"/>
        </w:rPr>
      </w:pPr>
      <w:r>
        <w:rPr>
          <w:rFonts w:hint="default" w:ascii="Times New Roman" w:hAnsi="Times New Roman" w:eastAsia="方正楷体简体" w:cs="Times New Roman"/>
          <w:sz w:val="34"/>
          <w:szCs w:val="34"/>
          <w:lang w:eastAsia="zh-CN"/>
        </w:rPr>
        <w:t>（</w:t>
      </w:r>
      <w:r>
        <w:rPr>
          <w:rFonts w:hint="default" w:ascii="Times New Roman" w:hAnsi="Times New Roman" w:eastAsia="方正楷体简体" w:cs="Times New Roman"/>
          <w:sz w:val="34"/>
          <w:szCs w:val="34"/>
          <w:lang w:val="en-US" w:eastAsia="zh-CN"/>
        </w:rPr>
        <w:t>一）</w:t>
      </w:r>
      <w:r>
        <w:rPr>
          <w:rFonts w:hint="default" w:ascii="Times New Roman" w:hAnsi="Times New Roman" w:eastAsia="方正楷体简体" w:cs="Times New Roman"/>
          <w:sz w:val="34"/>
          <w:szCs w:val="34"/>
        </w:rPr>
        <w:t>实施打通消防生命通道工作</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val="en-US" w:eastAsia="zh-CN"/>
        </w:rPr>
        <w:t>1、</w:t>
      </w:r>
      <w:r>
        <w:rPr>
          <w:rFonts w:hint="default" w:ascii="Times New Roman" w:hAnsi="Times New Roman" w:eastAsia="方正仿宋简体" w:cs="Times New Roman"/>
          <w:sz w:val="34"/>
          <w:szCs w:val="34"/>
        </w:rPr>
        <w:t>街道老旧区域实行“一区一策”治理。按照“先急后缓”原则，逐步实施消防车通道改造治理。城管执法队要建立老旧小区底数清单，按照《安徽省城镇老旧小区改造技术导则》，制定实施“一区一策”消防车通道治理方案。2022年底前，所有街道老旧区域全部完成消防车通道治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val="en-US" w:eastAsia="zh-CN"/>
        </w:rPr>
        <w:t>2、</w:t>
      </w:r>
      <w:r>
        <w:rPr>
          <w:rFonts w:hint="default" w:ascii="Times New Roman" w:hAnsi="Times New Roman" w:eastAsia="方正仿宋简体" w:cs="Times New Roman"/>
          <w:sz w:val="34"/>
          <w:szCs w:val="34"/>
        </w:rPr>
        <w:t>合理规划建设。2020年底前，</w:t>
      </w:r>
      <w:r>
        <w:rPr>
          <w:rFonts w:hint="default" w:ascii="Times New Roman" w:hAnsi="Times New Roman" w:eastAsia="方正仿宋简体" w:cs="Times New Roman"/>
          <w:bCs/>
          <w:sz w:val="34"/>
          <w:szCs w:val="34"/>
        </w:rPr>
        <w:t>国土所和城建办</w:t>
      </w:r>
      <w:r>
        <w:rPr>
          <w:rFonts w:hint="default" w:ascii="Times New Roman" w:hAnsi="Times New Roman" w:eastAsia="方正仿宋简体" w:cs="Times New Roman"/>
          <w:sz w:val="34"/>
          <w:szCs w:val="34"/>
        </w:rPr>
        <w:t>要将新建停车场列入规划内容，按照加强街道停车设施规划建设的有关政策文件，严格落实建筑物配建停车位有关标准要求，最大程度的增加公共停车位。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val="en-US" w:eastAsia="zh-CN"/>
        </w:rPr>
        <w:t>3、</w:t>
      </w:r>
      <w:r>
        <w:rPr>
          <w:rFonts w:hint="default" w:ascii="Times New Roman" w:hAnsi="Times New Roman" w:eastAsia="方正仿宋简体" w:cs="Times New Roman"/>
          <w:sz w:val="34"/>
          <w:szCs w:val="34"/>
        </w:rPr>
        <w:t>优化停车资源管理使用。结合拥军大道扩宽工程合理利用大河厂、但家庙规划建设停车位，规范管理居民停车。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val="en-US" w:eastAsia="zh-CN"/>
        </w:rPr>
        <w:t>4、</w:t>
      </w:r>
      <w:r>
        <w:rPr>
          <w:rFonts w:hint="default" w:ascii="Times New Roman" w:hAnsi="Times New Roman" w:eastAsia="方正仿宋简体" w:cs="Times New Roman"/>
          <w:sz w:val="34"/>
          <w:szCs w:val="34"/>
        </w:rPr>
        <w:t>加强综合执法和联合管理。县交警</w:t>
      </w:r>
      <w:r>
        <w:rPr>
          <w:rFonts w:hint="default" w:ascii="Times New Roman" w:hAnsi="Times New Roman" w:eastAsia="方正仿宋简体" w:cs="Times New Roman"/>
          <w:bCs/>
          <w:sz w:val="34"/>
          <w:szCs w:val="34"/>
        </w:rPr>
        <w:t>六中队</w:t>
      </w:r>
      <w:r>
        <w:rPr>
          <w:rFonts w:hint="default" w:ascii="Times New Roman" w:hAnsi="Times New Roman" w:eastAsia="方正仿宋简体" w:cs="Times New Roman"/>
          <w:sz w:val="34"/>
          <w:szCs w:val="34"/>
        </w:rPr>
        <w:t>要加强小区周边道路停车管理，对消防救援大队及有关部门在依法查处占用、堵塞、封闭消防车通道等违法行为过程中，需要查询机动车所有人身份信息和联系方式的，及时予以信息共享，必要时采取将车辆拖离现场等配合措施;</w:t>
      </w:r>
      <w:r>
        <w:rPr>
          <w:rFonts w:hint="default" w:ascii="Times New Roman" w:hAnsi="Times New Roman" w:eastAsia="方正仿宋简体" w:cs="Times New Roman"/>
          <w:bCs/>
          <w:sz w:val="34"/>
          <w:szCs w:val="34"/>
        </w:rPr>
        <w:t>派出所</w:t>
      </w:r>
      <w:r>
        <w:rPr>
          <w:rFonts w:hint="default" w:ascii="Times New Roman" w:hAnsi="Times New Roman" w:eastAsia="方正仿宋简体" w:cs="Times New Roman"/>
          <w:sz w:val="34"/>
          <w:szCs w:val="34"/>
        </w:rPr>
        <w:t>要依法查处在监督检查中发现或群众举报投诉的消防安全违法行为，对具有阻碍消防车通行、妨碍公务或其他消防违法行为的个人依法处罚；</w:t>
      </w:r>
      <w:r>
        <w:rPr>
          <w:rFonts w:hint="default" w:ascii="Times New Roman" w:hAnsi="Times New Roman" w:eastAsia="方正仿宋简体" w:cs="Times New Roman"/>
          <w:bCs/>
          <w:sz w:val="34"/>
          <w:szCs w:val="34"/>
        </w:rPr>
        <w:t>规划建设和城管执法队</w:t>
      </w:r>
      <w:r>
        <w:rPr>
          <w:rFonts w:hint="default" w:ascii="Times New Roman" w:hAnsi="Times New Roman" w:eastAsia="方正仿宋简体" w:cs="Times New Roman"/>
          <w:sz w:val="34"/>
          <w:szCs w:val="34"/>
        </w:rPr>
        <w:t>要督促户外广告牌、灯箱等占用、堵塞消防车通道的所有者或管理者及时予以拆除障碍物；</w:t>
      </w:r>
      <w:r>
        <w:rPr>
          <w:rFonts w:hint="default" w:ascii="Times New Roman" w:hAnsi="Times New Roman" w:eastAsia="方正仿宋简体" w:cs="Times New Roman"/>
          <w:bCs/>
          <w:sz w:val="34"/>
          <w:szCs w:val="34"/>
        </w:rPr>
        <w:t>交通办</w:t>
      </w:r>
      <w:r>
        <w:rPr>
          <w:rFonts w:hint="default" w:ascii="Times New Roman" w:hAnsi="Times New Roman" w:eastAsia="方正仿宋简体" w:cs="Times New Roman"/>
          <w:sz w:val="34"/>
          <w:szCs w:val="34"/>
        </w:rPr>
        <w:t>要配合上级部门依法拆除设置在全省普通国省干道公路、县道、镇道和村道上影响消防车等应急通行或存在安全隐患的铁桩、石墩、水泥墩、限高杆等限高、限宽设施；</w:t>
      </w:r>
      <w:r>
        <w:rPr>
          <w:rFonts w:hint="default" w:ascii="Times New Roman" w:hAnsi="Times New Roman" w:eastAsia="方正仿宋简体" w:cs="Times New Roman"/>
          <w:bCs/>
          <w:sz w:val="34"/>
          <w:szCs w:val="34"/>
        </w:rPr>
        <w:t>广播文化站</w:t>
      </w:r>
      <w:r>
        <w:rPr>
          <w:rFonts w:hint="default" w:ascii="Times New Roman" w:hAnsi="Times New Roman" w:eastAsia="方正仿宋简体" w:cs="Times New Roman"/>
          <w:sz w:val="34"/>
          <w:szCs w:val="34"/>
        </w:rPr>
        <w:t>要发挥舆论监督作用，结合典型案例以案说法，集中曝光一批占用、堵塞消防车通道的违法行为，警示居民群众自觉规范停放车辆，杜绝占用、堵塞消防车通道的违法行为。具有监管职能的部门要发挥监管作用，实施联合执法，发挥执法合力，切实查处违法行为。2020年10月15日前，召开专题会议，开展联合执法工作。</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楷体简体" w:cs="Times New Roman"/>
          <w:sz w:val="34"/>
          <w:szCs w:val="34"/>
        </w:rPr>
      </w:pPr>
      <w:r>
        <w:rPr>
          <w:rFonts w:hint="default" w:ascii="Times New Roman" w:hAnsi="Times New Roman" w:eastAsia="方正楷体简体" w:cs="Times New Roman"/>
          <w:sz w:val="34"/>
          <w:szCs w:val="34"/>
          <w:lang w:eastAsia="zh-CN"/>
        </w:rPr>
        <w:t>（</w:t>
      </w:r>
      <w:r>
        <w:rPr>
          <w:rFonts w:hint="default" w:ascii="Times New Roman" w:hAnsi="Times New Roman" w:eastAsia="方正楷体简体" w:cs="Times New Roman"/>
          <w:sz w:val="34"/>
          <w:szCs w:val="34"/>
          <w:lang w:val="en-US" w:eastAsia="zh-CN"/>
        </w:rPr>
        <w:t>二）</w:t>
      </w:r>
      <w:r>
        <w:rPr>
          <w:rFonts w:hint="default" w:ascii="Times New Roman" w:hAnsi="Times New Roman" w:eastAsia="方正楷体简体" w:cs="Times New Roman"/>
          <w:sz w:val="34"/>
          <w:szCs w:val="34"/>
        </w:rPr>
        <w:t>集中开展重点场所消防安全治理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val="en-US" w:eastAsia="zh-CN"/>
        </w:rPr>
        <w:t>1、</w:t>
      </w:r>
      <w:r>
        <w:rPr>
          <w:rFonts w:hint="default" w:ascii="Times New Roman" w:hAnsi="Times New Roman" w:eastAsia="方正仿宋简体" w:cs="Times New Roman"/>
          <w:sz w:val="34"/>
          <w:szCs w:val="34"/>
        </w:rPr>
        <w:t>石油化工企业消防安全工作。10月20日前，</w:t>
      </w:r>
      <w:r>
        <w:rPr>
          <w:rFonts w:hint="default" w:ascii="Times New Roman" w:hAnsi="Times New Roman" w:eastAsia="方正仿宋简体" w:cs="Times New Roman"/>
          <w:bCs/>
          <w:sz w:val="34"/>
          <w:szCs w:val="34"/>
        </w:rPr>
        <w:t>安监所</w:t>
      </w:r>
      <w:r>
        <w:rPr>
          <w:rFonts w:hint="default" w:ascii="Times New Roman" w:hAnsi="Times New Roman" w:eastAsia="方正仿宋简体" w:cs="Times New Roman"/>
          <w:sz w:val="34"/>
          <w:szCs w:val="34"/>
        </w:rPr>
        <w:t>对全镇石油化工企业全部摸排，建立底数台账档案，督促企业组织对老旧消防设施器材全部进行更新维护，确保完好有效；督促易燃易爆、危化企业建立消防安全风险评估机制，每年开展一次自查评估和消防安全演练，全面落实重大消防安全风险管控措施。石油化工企业自查评估和消防安全演练于每年12月底之前完成，并将相关台账报送至专项行动办公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val="en-US" w:eastAsia="zh-CN"/>
        </w:rPr>
        <w:t>2、</w:t>
      </w:r>
      <w:r>
        <w:rPr>
          <w:rFonts w:hint="default" w:ascii="Times New Roman" w:hAnsi="Times New Roman" w:eastAsia="方正仿宋简体" w:cs="Times New Roman"/>
          <w:sz w:val="34"/>
          <w:szCs w:val="34"/>
        </w:rPr>
        <w:t>敬老院、卫生院火灾隐患排查。11月底前，镇消防安全委员会组织召开敬老院、卫生院消防安全标准化建设会议，努力推动消防安全标准化达标创建工作，健全完善“五实N岗”消防责任体系，强化督导考核。</w:t>
      </w:r>
      <w:r>
        <w:rPr>
          <w:rFonts w:hint="default" w:ascii="Times New Roman" w:hAnsi="Times New Roman" w:eastAsia="方正仿宋简体" w:cs="Times New Roman"/>
          <w:bCs/>
          <w:sz w:val="34"/>
          <w:szCs w:val="34"/>
        </w:rPr>
        <w:t>社会事务办</w:t>
      </w:r>
      <w:r>
        <w:rPr>
          <w:rFonts w:hint="default" w:ascii="Times New Roman" w:hAnsi="Times New Roman" w:eastAsia="方正仿宋简体" w:cs="Times New Roman"/>
          <w:sz w:val="34"/>
          <w:szCs w:val="34"/>
        </w:rPr>
        <w:t>要进一步加快推进敬老院消防设施设备改造工程进度，12月底前，确保敬老院消防设施设备改造工程通过消防验收。</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楷体简体" w:cs="Times New Roman"/>
          <w:sz w:val="34"/>
          <w:szCs w:val="34"/>
        </w:rPr>
      </w:pPr>
      <w:r>
        <w:rPr>
          <w:rFonts w:hint="default" w:ascii="Times New Roman" w:hAnsi="Times New Roman" w:eastAsia="方正楷体简体" w:cs="Times New Roman"/>
          <w:sz w:val="34"/>
          <w:szCs w:val="34"/>
        </w:rPr>
        <w:t>（三）整治老旧场所、新材料新业态和区域性火灾隐患等突出风险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val="en-US" w:eastAsia="zh-CN"/>
        </w:rPr>
        <w:t>1、</w:t>
      </w:r>
      <w:r>
        <w:rPr>
          <w:rFonts w:hint="default" w:ascii="Times New Roman" w:hAnsi="Times New Roman" w:eastAsia="方正仿宋简体" w:cs="Times New Roman"/>
          <w:sz w:val="34"/>
          <w:szCs w:val="34"/>
        </w:rPr>
        <w:t>抓好老旧场所突出风险治理。2020年10月1日前，针对老旧街道、家庭生产加工作坊、老旧工业厂房、“三合一”场所、群租房等突出风险进行调查摸底。</w:t>
      </w:r>
      <w:r>
        <w:rPr>
          <w:rFonts w:hint="default" w:ascii="Times New Roman" w:hAnsi="Times New Roman" w:eastAsia="方正仿宋简体" w:cs="Times New Roman"/>
          <w:bCs/>
          <w:sz w:val="34"/>
          <w:szCs w:val="34"/>
        </w:rPr>
        <w:t>公安派出所</w:t>
      </w:r>
      <w:r>
        <w:rPr>
          <w:rFonts w:hint="default" w:ascii="Times New Roman" w:hAnsi="Times New Roman" w:eastAsia="方正仿宋简体" w:cs="Times New Roman"/>
          <w:sz w:val="34"/>
          <w:szCs w:val="34"/>
        </w:rPr>
        <w:t>要加强日常监管，督促配齐消防设施，因地制宜的增加疏散通道，加强宣传培训，坚决杜绝违规设置员工宿舍、厨房等，预防火灾事故发生。对于老旧工业厂房，要督促企业严格落实主体责任，完善企业内部管理，加强设施改造，提升抵御火灾能力。2020年起，将老旧场所消防风险治理列入实事工程、民生工程；到2022年，老旧场所基本落实火灾风险差异化防控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bCs/>
          <w:sz w:val="34"/>
          <w:szCs w:val="34"/>
        </w:rPr>
      </w:pPr>
      <w:r>
        <w:rPr>
          <w:rFonts w:hint="default" w:ascii="Times New Roman" w:hAnsi="Times New Roman" w:eastAsia="方正仿宋简体" w:cs="Times New Roman"/>
          <w:sz w:val="34"/>
          <w:szCs w:val="34"/>
          <w:lang w:val="en-US" w:eastAsia="zh-CN"/>
        </w:rPr>
        <w:t>2、</w:t>
      </w:r>
      <w:r>
        <w:rPr>
          <w:rFonts w:hint="default" w:ascii="Times New Roman" w:hAnsi="Times New Roman" w:eastAsia="方正仿宋简体" w:cs="Times New Roman"/>
          <w:sz w:val="34"/>
          <w:szCs w:val="34"/>
        </w:rPr>
        <w:t>抓好新材料新业态突出风险治理。市场监管所</w:t>
      </w:r>
      <w:r>
        <w:rPr>
          <w:rFonts w:hint="default" w:ascii="Times New Roman" w:hAnsi="Times New Roman" w:eastAsia="方正仿宋简体" w:cs="Times New Roman"/>
          <w:bCs/>
          <w:sz w:val="34"/>
          <w:szCs w:val="34"/>
        </w:rPr>
        <w:t>要依法查处违法违规销售电动汽车、电动自行车的行为。2022年，居民住宅区全部落实电动自行车集中管理要求措施。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Cs/>
          <w:sz w:val="34"/>
          <w:szCs w:val="34"/>
          <w:lang w:val="en-US" w:eastAsia="zh-CN"/>
        </w:rPr>
        <w:t>3、</w:t>
      </w:r>
      <w:r>
        <w:rPr>
          <w:rFonts w:hint="default" w:ascii="Times New Roman" w:hAnsi="Times New Roman" w:eastAsia="方正仿宋简体" w:cs="Times New Roman"/>
          <w:bCs/>
          <w:sz w:val="34"/>
          <w:szCs w:val="34"/>
        </w:rPr>
        <w:t>抓好区域性火灾隐患突出风险治理。</w:t>
      </w:r>
      <w:r>
        <w:rPr>
          <w:rFonts w:hint="default" w:ascii="Times New Roman" w:hAnsi="Times New Roman" w:eastAsia="方正仿宋简体" w:cs="Times New Roman"/>
          <w:sz w:val="34"/>
          <w:szCs w:val="34"/>
        </w:rPr>
        <w:t>安监</w:t>
      </w:r>
      <w:r>
        <w:rPr>
          <w:rFonts w:hint="default" w:ascii="Times New Roman" w:hAnsi="Times New Roman" w:eastAsia="方正仿宋简体" w:cs="Times New Roman"/>
          <w:bCs/>
          <w:sz w:val="34"/>
          <w:szCs w:val="34"/>
        </w:rPr>
        <w:t>所要排查并梳理全镇内竹木加工企业和制衣企业名单，2020年12月30日前，上报至镇专项行动办公室。</w:t>
      </w:r>
    </w:p>
    <w:p>
      <w:pPr>
        <w:pStyle w:val="2"/>
        <w:keepNext w:val="0"/>
        <w:keepLines w:val="0"/>
        <w:pageBreakBefore w:val="0"/>
        <w:widowControl w:val="0"/>
        <w:kinsoku/>
        <w:wordWrap/>
        <w:overflowPunct/>
        <w:topLinePunct w:val="0"/>
        <w:autoSpaceDE/>
        <w:autoSpaceDN/>
        <w:bidi w:val="0"/>
        <w:adjustRightInd/>
        <w:snapToGrid/>
        <w:spacing w:after="0" w:line="600" w:lineRule="exact"/>
        <w:ind w:left="580" w:leftChars="0" w:firstLine="0" w:firstLineChars="0"/>
        <w:textAlignment w:val="auto"/>
        <w:rPr>
          <w:rFonts w:hint="default" w:ascii="Times New Roman" w:hAnsi="Times New Roman" w:eastAsia="方正楷体简体" w:cs="Times New Roman"/>
          <w:kern w:val="2"/>
          <w:sz w:val="34"/>
          <w:szCs w:val="34"/>
          <w:lang w:val="en-US" w:eastAsia="zh-CN" w:bidi="ar-SA"/>
        </w:rPr>
      </w:pPr>
      <w:r>
        <w:rPr>
          <w:rFonts w:hint="default" w:ascii="Times New Roman" w:hAnsi="Times New Roman" w:eastAsia="方正楷体简体" w:cs="Times New Roman"/>
          <w:kern w:val="2"/>
          <w:sz w:val="34"/>
          <w:szCs w:val="34"/>
          <w:lang w:val="en-US" w:eastAsia="zh-CN" w:bidi="ar-SA"/>
        </w:rPr>
        <w:t>（四）筑牢各村火灾防控基础</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8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1、推动压实村消防改造责任。结合脱贫攻坚工作，积极发挥防灾减灾救灾助力脱贫攻坚作用，对村特别是贫困村开展消防安全风险调查评估，摸准摸清突出问题和薄弱环节，研究制定针对性风险防范和应对措施。村委会要明确消防工作责任，严格落实消防安全“网格化”管理，有效防范化解所辖地区火灾风险。成立由村“两委”成员牵头的消防管理组织，制定村民防火公约，开展经常性防火安全巡查，组织居民加强自我管理、自我宣传、自我监督等群防群治工作。</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2、统筹实施村火灾隐患治理。</w:t>
      </w:r>
      <w:r>
        <w:rPr>
          <w:rFonts w:hint="default" w:ascii="Times New Roman" w:hAnsi="Times New Roman" w:eastAsia="方正仿宋简体" w:cs="Times New Roman"/>
          <w:bCs/>
          <w:sz w:val="34"/>
          <w:szCs w:val="34"/>
        </w:rPr>
        <w:t>村委会、公安派出所、安监所等</w:t>
      </w:r>
      <w:r>
        <w:rPr>
          <w:rFonts w:hint="default" w:ascii="Times New Roman" w:hAnsi="Times New Roman" w:eastAsia="方正仿宋简体" w:cs="Times New Roman"/>
          <w:sz w:val="34"/>
          <w:szCs w:val="34"/>
        </w:rPr>
        <w:t>，要督促加强家庭工厂、手工作坊、直采电商、农家乐及民宿等单位场所的消防安全管理，集中治理消防管理责任不落实、消防设施不足、消防培训不到位等突出问题。各村要对“老幼病残”和特殊人群居住场所建档立卡，进行消防安全检查。</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3、推进公共消防基础建设。积极推进镇应急处置队伍建设。2021年，在主干道建设市政消火栓，确因条件限制，无法多处布点的，要积极利用现有天然水源，改建取水码头，配备抽水泵等应急装备。镇消防安全委员会要加强对镇消防队的管理和指导，建立完善与镇政府专职队和志愿消防队的应急响应联动机制，每年要组织开展一次消防演练，对镇专兼职消防员开展一次集中培训，提高灭火和应急救援能力。2022年，各村消防安全条件明显改善。</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80"/>
        <w:textAlignment w:val="auto"/>
        <w:rPr>
          <w:rFonts w:hint="default" w:ascii="Times New Roman" w:hAnsi="Times New Roman" w:eastAsia="仿宋" w:cs="Times New Roman"/>
          <w:sz w:val="34"/>
          <w:szCs w:val="34"/>
        </w:rPr>
      </w:pPr>
      <w:r>
        <w:rPr>
          <w:rFonts w:hint="default" w:ascii="Times New Roman" w:hAnsi="Times New Roman" w:eastAsia="方正仿宋简体" w:cs="Times New Roman"/>
          <w:sz w:val="34"/>
          <w:szCs w:val="34"/>
        </w:rPr>
        <w:t>4、深入开展消防宣传教育培训。围绕提升农村居民消防安全意识和自防自救技能，消防安全委员会要积极制作消防宣传音频及单页，广泛利用各类媒体平台和镇村大喇叭、宣传栏等，开展贴近农村实际和农民生活的经常性消防安全知识宣传。要在村民活动室和为民服务场所设置消防科普教育专区，为农村居民提供体验式、参与式消防科普宣传教育服务。指导成立消防宣传志愿者服务队，针对分散供养特困人员、留守妇女儿童、独居老年人、残疾人等特殊群体，组织志愿者开展上门宣传，入户培训，发放家庭消防安全宣传手册，强化关爱服务和精准帮扶。</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80"/>
        <w:textAlignment w:val="auto"/>
        <w:rPr>
          <w:rFonts w:hint="default" w:ascii="Times New Roman" w:hAnsi="Times New Roman" w:eastAsia="方正楷体简体" w:cs="Times New Roman"/>
          <w:kern w:val="2"/>
          <w:sz w:val="34"/>
          <w:szCs w:val="34"/>
          <w:lang w:val="en-US" w:eastAsia="zh-CN" w:bidi="ar-SA"/>
        </w:rPr>
      </w:pPr>
      <w:r>
        <w:rPr>
          <w:rFonts w:hint="default" w:ascii="Times New Roman" w:hAnsi="Times New Roman" w:eastAsia="方正楷体简体" w:cs="Times New Roman"/>
          <w:kern w:val="2"/>
          <w:sz w:val="34"/>
          <w:szCs w:val="34"/>
          <w:lang w:val="en-US" w:eastAsia="zh-CN" w:bidi="ar-SA"/>
        </w:rPr>
        <w:t>（五）加强重点行业消防安全管理</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8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1、集中整治行业消防安全问题。2020年11月底前，要按照一岗双责的原则，对学校及幼儿园、敬老院、文化娱乐场所、宾馆饭店、旅游景区、卫生院、宗教活动场所等行业单位集中开展排查整治，及时消除火灾隐患并将排查整治统计表报至专项行动办公室。对一时难以整改的隐患，要分类制定整改对策，列出整改计划，明确整改时限，提供消防技术服务，2022年底前整改完毕。</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80"/>
        <w:textAlignment w:val="auto"/>
        <w:rPr>
          <w:rFonts w:hint="default" w:ascii="Times New Roman" w:hAnsi="Times New Roman" w:eastAsia="方正仿宋简体" w:cs="Times New Roman"/>
          <w:sz w:val="34"/>
          <w:szCs w:val="34"/>
          <w:highlight w:val="yellow"/>
        </w:rPr>
      </w:pPr>
      <w:r>
        <w:rPr>
          <w:rFonts w:hint="default" w:ascii="Times New Roman" w:hAnsi="Times New Roman" w:eastAsia="方正仿宋简体" w:cs="Times New Roman"/>
          <w:sz w:val="34"/>
          <w:szCs w:val="34"/>
        </w:rPr>
        <w:t>2、推行行业消防安全标准化管理。教育、民政、文旅、卫健、统战、邮政等重点行业部门要建立完善行业系统消防安全管理规定，推广“三自主两公开一承诺”做法，组织行业单位开展消防安全标准化管理。2020年底前，所有消防安全重点单位全部完成消防安全标准化管理达标创建；2021年，全面推广典型经验做法；2022年，有效落实行业标准化管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楷体简体" w:cs="Times New Roman"/>
          <w:sz w:val="34"/>
          <w:szCs w:val="34"/>
        </w:rPr>
      </w:pPr>
      <w:r>
        <w:rPr>
          <w:rFonts w:hint="default" w:ascii="Times New Roman" w:hAnsi="Times New Roman" w:eastAsia="方正楷体简体" w:cs="Times New Roman"/>
          <w:sz w:val="34"/>
          <w:szCs w:val="34"/>
        </w:rPr>
        <w:t>（六）实施消防信息化管理能力提升工程</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1、建设消防物联网监控系统。各村、各单位要结合实际，积极推广应用物联传感、温度传感、火灾烟雾监测、水压监测、电气火灾监控、视频监控等感知设备，加强消防安全智能化、信息化预警监测，实现消防数据物联感知、智能感知。2022年7月20日前，全镇火灾高危单位要建成消防物联网监控系统。</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80"/>
        <w:textAlignment w:val="auto"/>
        <w:rPr>
          <w:rFonts w:hint="default" w:ascii="Times New Roman" w:hAnsi="Times New Roman" w:eastAsia="仿宋" w:cs="Times New Roman"/>
          <w:sz w:val="34"/>
          <w:szCs w:val="34"/>
        </w:rPr>
      </w:pPr>
      <w:r>
        <w:rPr>
          <w:rFonts w:hint="default" w:ascii="Times New Roman" w:hAnsi="Times New Roman" w:eastAsia="方正楷体简体" w:cs="Times New Roman"/>
          <w:kern w:val="2"/>
          <w:sz w:val="34"/>
          <w:szCs w:val="34"/>
          <w:lang w:val="en-US" w:eastAsia="zh-CN" w:bidi="ar-SA"/>
        </w:rPr>
        <w:t>（七）实施消防安全素质提升工程</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kern w:val="2"/>
          <w:sz w:val="34"/>
          <w:szCs w:val="34"/>
          <w:lang w:val="en-US" w:eastAsia="zh-CN" w:bidi="ar-SA"/>
        </w:rPr>
        <w:t>1、加强重点人群分级分类培训。利用三年时间，分批、分类组织各单位消防安全责任人和管理人、社区民警、村委工作人员、网格员、安保人员、重点单位员工、小企业主等重点人群开展消防教育培训，2022年底，实现全覆盖培训。督促属地及行业归口管理企业单位建立常态化全员</w:t>
      </w:r>
      <w:r>
        <w:rPr>
          <w:rFonts w:hint="default" w:ascii="Times New Roman" w:hAnsi="Times New Roman" w:eastAsia="方正仿宋简体" w:cs="Times New Roman"/>
          <w:sz w:val="34"/>
          <w:szCs w:val="34"/>
        </w:rPr>
        <w:t>消防培训制度，落实入职必训、定期培训、转岗轮训等要求，全面提升员工消防安全意识。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2、加强重要节点消防安全教育。各村、各单位要紧紧围绕“中小学安全教育日”、“防灾减灾日”、“安全生产月”、“119消防宣传月”等主题活动，紧密结合区域消防安全形势、火灾特点，利用线上、线下手段开展提示性、警示性消防安全教育，普及消防安全常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rPr>
        <w:t>五、时间安排</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 w:cs="Times New Roman"/>
          <w:sz w:val="34"/>
          <w:szCs w:val="34"/>
        </w:rPr>
      </w:pPr>
      <w:r>
        <w:rPr>
          <w:rFonts w:hint="default" w:ascii="Times New Roman" w:hAnsi="Times New Roman" w:eastAsia="方正仿宋简体" w:cs="Times New Roman"/>
          <w:sz w:val="34"/>
          <w:szCs w:val="34"/>
        </w:rPr>
        <w:t>自2020年6月至2022年12月，分四个阶段进行。</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楷体简体" w:cs="Times New Roman"/>
          <w:sz w:val="34"/>
          <w:szCs w:val="34"/>
        </w:rPr>
        <w:t>（一）动员部署阶段（2020年9月30日前）</w:t>
      </w:r>
      <w:r>
        <w:rPr>
          <w:rFonts w:hint="default" w:ascii="Times New Roman" w:hAnsi="Times New Roman" w:eastAsia="仿宋" w:cs="Times New Roman"/>
          <w:sz w:val="34"/>
          <w:szCs w:val="34"/>
        </w:rPr>
        <w:t>。</w:t>
      </w:r>
      <w:r>
        <w:rPr>
          <w:rFonts w:hint="default" w:ascii="Times New Roman" w:hAnsi="Times New Roman" w:eastAsia="方正仿宋简体" w:cs="Times New Roman"/>
          <w:sz w:val="34"/>
          <w:szCs w:val="34"/>
        </w:rPr>
        <w:t>各村、各单位要结合实际细化制定本村、本单位实施方案，召开动员部署会议，进一步明确治理目标、重点任务、责任分工、工作措施、治理时限等内容。</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楷体简体" w:cs="Times New Roman"/>
          <w:sz w:val="34"/>
          <w:szCs w:val="34"/>
        </w:rPr>
        <w:t>（二）排查整治阶段（2020年10月至12月）。</w:t>
      </w:r>
      <w:r>
        <w:rPr>
          <w:rFonts w:hint="default" w:ascii="Times New Roman" w:hAnsi="Times New Roman" w:eastAsia="方正仿宋简体" w:cs="Times New Roman"/>
          <w:sz w:val="34"/>
          <w:szCs w:val="34"/>
        </w:rPr>
        <w:t>各村、各单位根据方案要求全面排查本村、本单位消防安全风险隐患，建立问题隐患和整改责任“两个清单”，及时上报排查及整治结果，确保各项排查任务精准推进落实。</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楷体简体" w:cs="Times New Roman"/>
          <w:sz w:val="34"/>
          <w:szCs w:val="34"/>
        </w:rPr>
        <w:t>（三）集中攻坚阶段（2021年）。</w:t>
      </w:r>
      <w:r>
        <w:rPr>
          <w:rFonts w:hint="default" w:ascii="Times New Roman" w:hAnsi="Times New Roman" w:eastAsia="方正仿宋简体" w:cs="Times New Roman"/>
          <w:sz w:val="34"/>
          <w:szCs w:val="34"/>
        </w:rPr>
        <w:t>召开专项行动阶段性总结会议，梳理各村、各单位对照前期排查的“两个清单”，进一步细化治理举措，实施差异化整治。存在重大火灾隐患的，一律落实政府挂牌督办和跟踪整治，确保按时整改销案。</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楷体简体" w:cs="Times New Roman"/>
          <w:sz w:val="34"/>
          <w:szCs w:val="34"/>
        </w:rPr>
        <w:t>（四）巩固提升阶段。</w:t>
      </w:r>
      <w:r>
        <w:rPr>
          <w:rFonts w:hint="default" w:ascii="Times New Roman" w:hAnsi="Times New Roman" w:eastAsia="方正仿宋简体" w:cs="Times New Roman"/>
          <w:sz w:val="34"/>
          <w:szCs w:val="34"/>
        </w:rPr>
        <w:t>在推进消防安全突出风险隐患整改的同时，各村、各单位要总结经验做法，建立健全本村、本单位防范化解重大消防安全风险的系统性、机制性治理举措，提升整体治理水平。</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rPr>
        <w:t>六、工作要求</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 w:cs="Times New Roman"/>
          <w:sz w:val="34"/>
          <w:szCs w:val="34"/>
        </w:rPr>
      </w:pPr>
      <w:r>
        <w:rPr>
          <w:rFonts w:hint="default" w:ascii="Times New Roman" w:hAnsi="Times New Roman" w:eastAsia="方正楷体简体" w:cs="Times New Roman"/>
          <w:sz w:val="34"/>
          <w:szCs w:val="34"/>
        </w:rPr>
        <w:t>（一）强化组织领导。</w:t>
      </w:r>
      <w:r>
        <w:rPr>
          <w:rFonts w:hint="default" w:ascii="Times New Roman" w:hAnsi="Times New Roman" w:eastAsia="方正仿宋简体" w:cs="Times New Roman"/>
          <w:sz w:val="34"/>
          <w:szCs w:val="34"/>
          <w:lang w:val="zh-CN"/>
        </w:rPr>
        <w:t>各</w:t>
      </w:r>
      <w:r>
        <w:rPr>
          <w:rFonts w:hint="default" w:ascii="Times New Roman" w:hAnsi="Times New Roman" w:eastAsia="方正仿宋简体" w:cs="Times New Roman"/>
          <w:sz w:val="34"/>
          <w:szCs w:val="34"/>
        </w:rPr>
        <w:t>村、各单位要树牢安全发展理念，对消防安全专项整治进行研究部署，明确各项任务责任主体，细化职责分工，落实工作责任，全面落实三年行动的各项任务和要求。要推动本村、本单位落实组织实施工作，各单位主要领导作为第一责任人，要成立组织，定期上报工作动态，确保各项任务按步推进、按期完成。</w:t>
      </w:r>
      <w:r>
        <w:rPr>
          <w:rFonts w:hint="default" w:ascii="Times New Roman" w:hAnsi="Times New Roman" w:eastAsia="仿宋" w:cs="Times New Roman"/>
          <w:sz w:val="34"/>
          <w:szCs w:val="34"/>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楷体简体" w:cs="Times New Roman"/>
          <w:sz w:val="34"/>
          <w:szCs w:val="34"/>
        </w:rPr>
        <w:t>（二）强化统筹推进。</w:t>
      </w:r>
      <w:r>
        <w:rPr>
          <w:rFonts w:hint="default" w:ascii="Times New Roman" w:hAnsi="Times New Roman" w:eastAsia="方正仿宋简体" w:cs="Times New Roman"/>
          <w:sz w:val="34"/>
          <w:szCs w:val="34"/>
          <w:lang w:val="zh-CN"/>
        </w:rPr>
        <w:t>各</w:t>
      </w:r>
      <w:r>
        <w:rPr>
          <w:rFonts w:hint="default" w:ascii="Times New Roman" w:hAnsi="Times New Roman" w:eastAsia="方正仿宋简体" w:cs="Times New Roman"/>
          <w:sz w:val="34"/>
          <w:szCs w:val="34"/>
        </w:rPr>
        <w:t>村、各单位要坚持问题导向，坚持整体推进和重点突破相结合的原则，精准发力，综合施策。要紧抓当前行业领域消防安全突出问题和关键环节，围绕工作任务和工作重点，落实工作责任，明确工作措施，量化、细化工作要求，制定针对性强、切实可行的工作方案。</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楷体简体" w:cs="Times New Roman"/>
          <w:sz w:val="34"/>
          <w:szCs w:val="34"/>
        </w:rPr>
        <w:t>（三）强化考核督导。</w:t>
      </w:r>
      <w:r>
        <w:rPr>
          <w:rFonts w:hint="default" w:ascii="Times New Roman" w:hAnsi="Times New Roman" w:eastAsia="方正仿宋简体" w:cs="Times New Roman"/>
          <w:sz w:val="34"/>
          <w:szCs w:val="34"/>
        </w:rPr>
        <w:t>镇消防安全委员会将不定期采取明察暗访的方式督导方案落实情况，对于工作进度缓慢、成效不明显的村、单位，镇消防安全委员会将予以通报。</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   </w:t>
      </w:r>
    </w:p>
    <w:sectPr>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B701A"/>
    <w:rsid w:val="000A2868"/>
    <w:rsid w:val="001542C1"/>
    <w:rsid w:val="00282B68"/>
    <w:rsid w:val="006654A0"/>
    <w:rsid w:val="008362C8"/>
    <w:rsid w:val="00855ECE"/>
    <w:rsid w:val="00B05FCA"/>
    <w:rsid w:val="00B443D6"/>
    <w:rsid w:val="00BD2BF0"/>
    <w:rsid w:val="00CD5925"/>
    <w:rsid w:val="00EA38B2"/>
    <w:rsid w:val="01A91F65"/>
    <w:rsid w:val="08C357A4"/>
    <w:rsid w:val="0FE20DF2"/>
    <w:rsid w:val="12230B4B"/>
    <w:rsid w:val="203D1C91"/>
    <w:rsid w:val="22441AAE"/>
    <w:rsid w:val="2A6B701A"/>
    <w:rsid w:val="36814423"/>
    <w:rsid w:val="3DB5512B"/>
    <w:rsid w:val="3E38615E"/>
    <w:rsid w:val="445A615B"/>
    <w:rsid w:val="45FD3A13"/>
    <w:rsid w:val="490764EF"/>
    <w:rsid w:val="4A0120AE"/>
    <w:rsid w:val="4F1E5DF6"/>
    <w:rsid w:val="50D73625"/>
    <w:rsid w:val="513A0B4F"/>
    <w:rsid w:val="52E32682"/>
    <w:rsid w:val="535D5496"/>
    <w:rsid w:val="58A949A8"/>
    <w:rsid w:val="5D337653"/>
    <w:rsid w:val="67B90D86"/>
    <w:rsid w:val="6DC44142"/>
    <w:rsid w:val="705C2366"/>
    <w:rsid w:val="71BF49B7"/>
    <w:rsid w:val="79313D6B"/>
    <w:rsid w:val="7F856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Autospacing="1" w:afterAutospacing="1"/>
      <w:jc w:val="left"/>
    </w:pPr>
    <w:rPr>
      <w:rFonts w:cs="Calibri"/>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719</Words>
  <Characters>4102</Characters>
  <Lines>34</Lines>
  <Paragraphs>9</Paragraphs>
  <TotalTime>18</TotalTime>
  <ScaleCrop>false</ScaleCrop>
  <LinksUpToDate>false</LinksUpToDate>
  <CharactersWithSpaces>4812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2020-09-07T08:56:00Z</dcterms:created>
  <dc:creator>联想</dc:creator>
  <cp:lastModifiedBy>WPS_522362900</cp:lastModifiedBy>
  <cp:lastPrinted>2020-09-10T08:43:00Z</cp:lastPrinted>
  <dcterms:modified xsi:type="dcterms:W3CDTF">2021-12-17T01:57:20Z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7A99791DE97B4E5BBA237D327AAB6701</vt:lpwstr>
  </property>
</Properties>
</file>