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D075" w14:textId="14E945A5" w:rsidR="00132316" w:rsidRDefault="00795592" w:rsidP="00795592">
      <w:pPr>
        <w:jc w:val="center"/>
        <w:rPr>
          <w:rFonts w:ascii="黑体" w:eastAsia="黑体" w:hAnsi="黑体"/>
          <w:sz w:val="36"/>
          <w:szCs w:val="36"/>
        </w:rPr>
      </w:pPr>
      <w:bookmarkStart w:id="0" w:name="_Hlk118387431"/>
      <w:r w:rsidRPr="00795592">
        <w:rPr>
          <w:rFonts w:ascii="黑体" w:eastAsia="黑体" w:hAnsi="黑体" w:hint="eastAsia"/>
          <w:sz w:val="36"/>
          <w:szCs w:val="36"/>
        </w:rPr>
        <w:t>霍山电信通信综合楼装修工程</w:t>
      </w:r>
      <w:r w:rsidR="000D5453">
        <w:rPr>
          <w:rFonts w:ascii="黑体" w:eastAsia="黑体" w:hAnsi="黑体" w:hint="eastAsia"/>
          <w:sz w:val="36"/>
          <w:szCs w:val="36"/>
        </w:rPr>
        <w:t>答疑</w:t>
      </w:r>
      <w:r w:rsidR="006A50AF">
        <w:rPr>
          <w:rFonts w:ascii="黑体" w:eastAsia="黑体" w:hAnsi="黑体" w:hint="eastAsia"/>
          <w:sz w:val="36"/>
          <w:szCs w:val="36"/>
        </w:rPr>
        <w:t>-装饰部分</w:t>
      </w:r>
    </w:p>
    <w:bookmarkEnd w:id="0"/>
    <w:p w14:paraId="1F3B9135" w14:textId="577B5C43" w:rsidR="000D5453" w:rsidRPr="00795592" w:rsidRDefault="00B34FC0" w:rsidP="000D5453">
      <w:pPr>
        <w:rPr>
          <w:rFonts w:ascii="宋体" w:eastAsia="宋体" w:hAnsi="宋体"/>
          <w:sz w:val="28"/>
          <w:szCs w:val="28"/>
        </w:rPr>
      </w:pPr>
      <w:r w:rsidRPr="00795592">
        <w:rPr>
          <w:rFonts w:ascii="宋体" w:eastAsia="宋体" w:hAnsi="宋体"/>
          <w:sz w:val="28"/>
          <w:szCs w:val="28"/>
        </w:rPr>
        <w:t>1</w:t>
      </w:r>
      <w:r w:rsidR="000D5453" w:rsidRPr="00795592">
        <w:rPr>
          <w:rFonts w:ascii="宋体" w:eastAsia="宋体" w:hAnsi="宋体" w:hint="eastAsia"/>
          <w:sz w:val="28"/>
          <w:szCs w:val="28"/>
        </w:rPr>
        <w:t>、</w:t>
      </w:r>
      <w:r w:rsidR="00821CED" w:rsidRPr="00795592">
        <w:rPr>
          <w:rFonts w:ascii="宋体" w:eastAsia="宋体" w:hAnsi="宋体" w:hint="eastAsia"/>
          <w:sz w:val="28"/>
          <w:szCs w:val="28"/>
        </w:rPr>
        <w:t>二层数据机房专用彩钢板饰面做法</w:t>
      </w:r>
    </w:p>
    <w:p w14:paraId="328F6922" w14:textId="3F4C6F37" w:rsidR="00821CED" w:rsidRPr="00795592" w:rsidRDefault="00821CED" w:rsidP="000D5453">
      <w:pPr>
        <w:rPr>
          <w:rFonts w:ascii="宋体" w:eastAsia="宋体" w:hAnsi="宋体"/>
          <w:sz w:val="28"/>
          <w:szCs w:val="28"/>
        </w:rPr>
      </w:pPr>
      <w:r w:rsidRPr="00795592">
        <w:rPr>
          <w:noProof/>
          <w:sz w:val="28"/>
          <w:szCs w:val="28"/>
        </w:rPr>
        <w:drawing>
          <wp:inline distT="0" distB="0" distL="0" distR="0" wp14:anchorId="725372AF" wp14:editId="5E96305A">
            <wp:extent cx="3408218" cy="177181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16509" cy="1776124"/>
                    </a:xfrm>
                    <a:prstGeom prst="rect">
                      <a:avLst/>
                    </a:prstGeom>
                  </pic:spPr>
                </pic:pic>
              </a:graphicData>
            </a:graphic>
          </wp:inline>
        </w:drawing>
      </w:r>
    </w:p>
    <w:p w14:paraId="175948B1" w14:textId="3B06549D" w:rsidR="00072A5A" w:rsidRPr="00795592" w:rsidRDefault="00072A5A" w:rsidP="000D5453">
      <w:pPr>
        <w:rPr>
          <w:rFonts w:ascii="宋体" w:eastAsia="宋体" w:hAnsi="宋体"/>
          <w:color w:val="FF0000"/>
          <w:sz w:val="28"/>
          <w:szCs w:val="28"/>
        </w:rPr>
      </w:pPr>
      <w:r w:rsidRPr="00795592">
        <w:rPr>
          <w:rFonts w:ascii="宋体" w:eastAsia="宋体" w:hAnsi="宋体" w:hint="eastAsia"/>
          <w:color w:val="FF0000"/>
          <w:sz w:val="28"/>
          <w:szCs w:val="28"/>
        </w:rPr>
        <w:t>回复：</w:t>
      </w:r>
      <w:r w:rsidR="001F37E1" w:rsidRPr="00795592">
        <w:rPr>
          <w:rFonts w:ascii="宋体" w:eastAsia="宋体" w:hAnsi="宋体" w:hint="eastAsia"/>
          <w:color w:val="FF0000"/>
          <w:sz w:val="28"/>
          <w:szCs w:val="28"/>
        </w:rPr>
        <w:t>改为</w:t>
      </w:r>
      <w:r w:rsidR="0016564B" w:rsidRPr="00795592">
        <w:rPr>
          <w:rFonts w:ascii="宋体" w:eastAsia="宋体" w:hAnsi="宋体" w:hint="eastAsia"/>
          <w:color w:val="FF0000"/>
          <w:sz w:val="28"/>
          <w:szCs w:val="28"/>
        </w:rPr>
        <w:t>无机涂料饰面</w:t>
      </w:r>
    </w:p>
    <w:p w14:paraId="4D840D91" w14:textId="4DFB7A09" w:rsidR="00B34FC0" w:rsidRPr="00795592" w:rsidRDefault="00B34FC0" w:rsidP="00821CED">
      <w:pPr>
        <w:rPr>
          <w:rFonts w:ascii="宋体" w:eastAsia="宋体" w:hAnsi="宋体"/>
          <w:sz w:val="28"/>
          <w:szCs w:val="28"/>
        </w:rPr>
      </w:pPr>
      <w:r w:rsidRPr="00795592">
        <w:rPr>
          <w:rFonts w:ascii="宋体" w:eastAsia="宋体" w:hAnsi="宋体"/>
          <w:sz w:val="28"/>
          <w:szCs w:val="28"/>
        </w:rPr>
        <w:t>2</w:t>
      </w:r>
      <w:r w:rsidR="00072A5A" w:rsidRPr="00795592">
        <w:rPr>
          <w:rFonts w:ascii="宋体" w:eastAsia="宋体" w:hAnsi="宋体" w:hint="eastAsia"/>
          <w:sz w:val="28"/>
          <w:szCs w:val="28"/>
        </w:rPr>
        <w:t>、</w:t>
      </w:r>
      <w:r w:rsidR="00821CED" w:rsidRPr="00795592">
        <w:rPr>
          <w:rFonts w:ascii="宋体" w:eastAsia="宋体" w:hAnsi="宋体" w:hint="eastAsia"/>
          <w:sz w:val="28"/>
          <w:szCs w:val="28"/>
        </w:rPr>
        <w:t>请明示二层过道墙面</w:t>
      </w:r>
      <w:r w:rsidR="007A6179" w:rsidRPr="00795592">
        <w:rPr>
          <w:rFonts w:ascii="宋体" w:eastAsia="宋体" w:hAnsi="宋体" w:hint="eastAsia"/>
          <w:sz w:val="28"/>
          <w:szCs w:val="28"/>
        </w:rPr>
        <w:t>不同</w:t>
      </w:r>
      <w:r w:rsidR="00821CED" w:rsidRPr="00795592">
        <w:rPr>
          <w:rFonts w:ascii="宋体" w:eastAsia="宋体" w:hAnsi="宋体" w:hint="eastAsia"/>
          <w:sz w:val="28"/>
          <w:szCs w:val="28"/>
        </w:rPr>
        <w:t>做法</w:t>
      </w:r>
      <w:r w:rsidR="007A6179" w:rsidRPr="00795592">
        <w:rPr>
          <w:rFonts w:ascii="宋体" w:eastAsia="宋体" w:hAnsi="宋体" w:hint="eastAsia"/>
          <w:sz w:val="28"/>
          <w:szCs w:val="28"/>
        </w:rPr>
        <w:t>的</w:t>
      </w:r>
      <w:r w:rsidR="00821CED" w:rsidRPr="00795592">
        <w:rPr>
          <w:rFonts w:ascii="宋体" w:eastAsia="宋体" w:hAnsi="宋体" w:hint="eastAsia"/>
          <w:sz w:val="28"/>
          <w:szCs w:val="28"/>
        </w:rPr>
        <w:t>范围</w:t>
      </w:r>
    </w:p>
    <w:p w14:paraId="2844AE63" w14:textId="1D61992D" w:rsidR="00821CED" w:rsidRPr="00795592" w:rsidRDefault="00821CED" w:rsidP="00821CED">
      <w:pPr>
        <w:rPr>
          <w:rFonts w:ascii="宋体" w:eastAsia="宋体" w:hAnsi="宋体"/>
          <w:color w:val="FF0000"/>
          <w:sz w:val="28"/>
          <w:szCs w:val="28"/>
        </w:rPr>
      </w:pPr>
      <w:r w:rsidRPr="00795592">
        <w:rPr>
          <w:noProof/>
          <w:sz w:val="28"/>
          <w:szCs w:val="28"/>
        </w:rPr>
        <w:drawing>
          <wp:inline distT="0" distB="0" distL="0" distR="0" wp14:anchorId="443E0F71" wp14:editId="604801F5">
            <wp:extent cx="5274310" cy="1481455"/>
            <wp:effectExtent l="0" t="0" r="254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481455"/>
                    </a:xfrm>
                    <a:prstGeom prst="rect">
                      <a:avLst/>
                    </a:prstGeom>
                  </pic:spPr>
                </pic:pic>
              </a:graphicData>
            </a:graphic>
          </wp:inline>
        </w:drawing>
      </w:r>
    </w:p>
    <w:p w14:paraId="75C6B030" w14:textId="1912C17D" w:rsidR="00B34FC0" w:rsidRPr="00795592" w:rsidRDefault="00821CED" w:rsidP="000D5453">
      <w:pPr>
        <w:rPr>
          <w:rFonts w:ascii="宋体" w:eastAsia="宋体" w:hAnsi="宋体"/>
          <w:color w:val="FF0000"/>
          <w:sz w:val="28"/>
          <w:szCs w:val="28"/>
        </w:rPr>
      </w:pPr>
      <w:r w:rsidRPr="00795592">
        <w:rPr>
          <w:rFonts w:ascii="宋体" w:eastAsia="宋体" w:hAnsi="宋体" w:hint="eastAsia"/>
          <w:color w:val="FF0000"/>
          <w:sz w:val="28"/>
          <w:szCs w:val="28"/>
        </w:rPr>
        <w:t>回复：</w:t>
      </w:r>
      <w:r w:rsidR="001F37E1" w:rsidRPr="00795592">
        <w:rPr>
          <w:rFonts w:ascii="宋体" w:eastAsia="宋体" w:hAnsi="宋体" w:hint="eastAsia"/>
          <w:color w:val="FF0000"/>
          <w:sz w:val="28"/>
          <w:szCs w:val="28"/>
        </w:rPr>
        <w:t>按</w:t>
      </w:r>
      <w:r w:rsidR="00356E9D" w:rsidRPr="00795592">
        <w:rPr>
          <w:rFonts w:ascii="宋体" w:eastAsia="宋体" w:hAnsi="宋体" w:hint="eastAsia"/>
          <w:color w:val="FF0000"/>
          <w:sz w:val="28"/>
          <w:szCs w:val="28"/>
        </w:rPr>
        <w:t>现有标注</w:t>
      </w:r>
      <w:r w:rsidR="001F37E1" w:rsidRPr="00795592">
        <w:rPr>
          <w:rFonts w:ascii="宋体" w:eastAsia="宋体" w:hAnsi="宋体" w:hint="eastAsia"/>
          <w:color w:val="FF0000"/>
          <w:sz w:val="28"/>
          <w:szCs w:val="28"/>
        </w:rPr>
        <w:t>做</w:t>
      </w:r>
      <w:r w:rsidR="0050564A" w:rsidRPr="00795592">
        <w:rPr>
          <w:rFonts w:ascii="宋体" w:eastAsia="宋体" w:hAnsi="宋体" w:hint="eastAsia"/>
          <w:color w:val="FF0000"/>
          <w:sz w:val="28"/>
          <w:szCs w:val="28"/>
        </w:rPr>
        <w:t>以图纸为准</w:t>
      </w:r>
    </w:p>
    <w:p w14:paraId="214F1CDC" w14:textId="4385827C" w:rsidR="00821CED" w:rsidRPr="00795592" w:rsidRDefault="00821CED" w:rsidP="000D5453">
      <w:pPr>
        <w:rPr>
          <w:rFonts w:ascii="宋体" w:eastAsia="宋体" w:hAnsi="宋体"/>
          <w:sz w:val="28"/>
          <w:szCs w:val="28"/>
        </w:rPr>
      </w:pPr>
      <w:r w:rsidRPr="00795592">
        <w:rPr>
          <w:rFonts w:ascii="宋体" w:eastAsia="宋体" w:hAnsi="宋体" w:hint="eastAsia"/>
          <w:sz w:val="28"/>
          <w:szCs w:val="28"/>
        </w:rPr>
        <w:t>3、请明示“新建1</w:t>
      </w:r>
      <w:r w:rsidRPr="00795592">
        <w:rPr>
          <w:rFonts w:ascii="宋体" w:eastAsia="宋体" w:hAnsi="宋体"/>
          <w:sz w:val="28"/>
          <w:szCs w:val="28"/>
        </w:rPr>
        <w:t>00mm</w:t>
      </w:r>
      <w:r w:rsidRPr="00795592">
        <w:rPr>
          <w:rFonts w:ascii="宋体" w:eastAsia="宋体" w:hAnsi="宋体" w:hint="eastAsia"/>
          <w:sz w:val="28"/>
          <w:szCs w:val="28"/>
        </w:rPr>
        <w:t>轻钢龙骨双面水泥纤维板封面墙体”的底下是否也需要砌筑</w:t>
      </w:r>
      <w:r w:rsidRPr="00795592">
        <w:rPr>
          <w:rFonts w:ascii="宋体" w:eastAsia="宋体" w:hAnsi="宋体"/>
          <w:sz w:val="28"/>
          <w:szCs w:val="28"/>
        </w:rPr>
        <w:t>200高灰砂砖墙墩</w:t>
      </w:r>
    </w:p>
    <w:p w14:paraId="3611C7E4" w14:textId="4AB427F3" w:rsidR="00821CED" w:rsidRPr="00795592" w:rsidRDefault="00821CED" w:rsidP="000D5453">
      <w:pPr>
        <w:rPr>
          <w:rFonts w:ascii="宋体" w:eastAsia="宋体" w:hAnsi="宋体"/>
          <w:color w:val="FF0000"/>
          <w:sz w:val="28"/>
          <w:szCs w:val="28"/>
        </w:rPr>
      </w:pPr>
      <w:r w:rsidRPr="00795592">
        <w:rPr>
          <w:rFonts w:ascii="宋体" w:eastAsia="宋体" w:hAnsi="宋体"/>
          <w:noProof/>
          <w:color w:val="FF0000"/>
          <w:sz w:val="28"/>
          <w:szCs w:val="28"/>
        </w:rPr>
        <w:drawing>
          <wp:inline distT="0" distB="0" distL="0" distR="0" wp14:anchorId="5BDF807A" wp14:editId="45EECE78">
            <wp:extent cx="5274310" cy="626745"/>
            <wp:effectExtent l="0" t="0" r="254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626745"/>
                    </a:xfrm>
                    <a:prstGeom prst="rect">
                      <a:avLst/>
                    </a:prstGeom>
                    <a:noFill/>
                    <a:ln>
                      <a:noFill/>
                    </a:ln>
                  </pic:spPr>
                </pic:pic>
              </a:graphicData>
            </a:graphic>
          </wp:inline>
        </w:drawing>
      </w:r>
    </w:p>
    <w:p w14:paraId="7FCD8628" w14:textId="5ED17D72" w:rsidR="00821CED" w:rsidRPr="00795592" w:rsidRDefault="00821CED" w:rsidP="000D5453">
      <w:pPr>
        <w:rPr>
          <w:rFonts w:ascii="宋体" w:eastAsia="宋体" w:hAnsi="宋体"/>
          <w:color w:val="FF0000"/>
          <w:sz w:val="28"/>
          <w:szCs w:val="28"/>
        </w:rPr>
      </w:pPr>
      <w:r w:rsidRPr="00795592">
        <w:rPr>
          <w:rFonts w:ascii="宋体" w:eastAsia="宋体" w:hAnsi="宋体" w:hint="eastAsia"/>
          <w:color w:val="FF0000"/>
          <w:sz w:val="28"/>
          <w:szCs w:val="28"/>
        </w:rPr>
        <w:t>回复：</w:t>
      </w:r>
      <w:r w:rsidR="00356E9D" w:rsidRPr="00795592">
        <w:rPr>
          <w:rFonts w:ascii="宋体" w:eastAsia="宋体" w:hAnsi="宋体" w:hint="eastAsia"/>
          <w:color w:val="FF0000"/>
          <w:sz w:val="28"/>
          <w:szCs w:val="28"/>
        </w:rPr>
        <w:t>不需要</w:t>
      </w:r>
    </w:p>
    <w:p w14:paraId="4F5A8DB3" w14:textId="4DF6BE14" w:rsidR="00821CED" w:rsidRPr="00795592" w:rsidRDefault="00F43CC7" w:rsidP="000D5453">
      <w:pPr>
        <w:rPr>
          <w:rFonts w:ascii="宋体" w:eastAsia="宋体" w:hAnsi="宋体"/>
          <w:sz w:val="28"/>
          <w:szCs w:val="28"/>
        </w:rPr>
      </w:pPr>
      <w:r w:rsidRPr="00795592">
        <w:rPr>
          <w:rFonts w:ascii="宋体" w:eastAsia="宋体" w:hAnsi="宋体" w:hint="eastAsia"/>
          <w:sz w:val="28"/>
          <w:szCs w:val="28"/>
        </w:rPr>
        <w:t>4、请明示包柱做法</w:t>
      </w:r>
      <w:r w:rsidR="005D5CD8" w:rsidRPr="00795592">
        <w:rPr>
          <w:rFonts w:ascii="宋体" w:eastAsia="宋体" w:hAnsi="宋体" w:hint="eastAsia"/>
          <w:sz w:val="28"/>
          <w:szCs w:val="28"/>
        </w:rPr>
        <w:t>镀锌角钢横向和纵向间距</w:t>
      </w:r>
    </w:p>
    <w:p w14:paraId="0200262D" w14:textId="692EC5D7" w:rsidR="005D5CD8" w:rsidRPr="00795592" w:rsidRDefault="005D5CD8" w:rsidP="000D5453">
      <w:pPr>
        <w:rPr>
          <w:rFonts w:ascii="宋体" w:eastAsia="宋体" w:hAnsi="宋体"/>
          <w:color w:val="FF0000"/>
          <w:sz w:val="28"/>
          <w:szCs w:val="28"/>
        </w:rPr>
      </w:pPr>
      <w:r w:rsidRPr="00795592">
        <w:rPr>
          <w:noProof/>
          <w:sz w:val="28"/>
          <w:szCs w:val="28"/>
        </w:rPr>
        <w:lastRenderedPageBreak/>
        <w:drawing>
          <wp:inline distT="0" distB="0" distL="0" distR="0" wp14:anchorId="151E61BD" wp14:editId="3B2B9345">
            <wp:extent cx="2183491" cy="1537854"/>
            <wp:effectExtent l="0" t="0" r="762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9788" cy="1556375"/>
                    </a:xfrm>
                    <a:prstGeom prst="rect">
                      <a:avLst/>
                    </a:prstGeom>
                  </pic:spPr>
                </pic:pic>
              </a:graphicData>
            </a:graphic>
          </wp:inline>
        </w:drawing>
      </w:r>
      <w:r w:rsidRPr="00795592">
        <w:rPr>
          <w:rFonts w:ascii="宋体" w:eastAsia="宋体" w:hAnsi="宋体"/>
          <w:color w:val="FF0000"/>
          <w:sz w:val="28"/>
          <w:szCs w:val="28"/>
        </w:rPr>
        <w:tab/>
      </w:r>
    </w:p>
    <w:p w14:paraId="3A2E4658" w14:textId="06617FBB" w:rsidR="00821CED" w:rsidRPr="00795592" w:rsidRDefault="005D5CD8" w:rsidP="000D5453">
      <w:pPr>
        <w:rPr>
          <w:rFonts w:ascii="宋体" w:eastAsia="宋体" w:hAnsi="宋体"/>
          <w:color w:val="FF0000"/>
          <w:sz w:val="28"/>
          <w:szCs w:val="28"/>
        </w:rPr>
      </w:pPr>
      <w:r w:rsidRPr="00795592">
        <w:rPr>
          <w:rFonts w:ascii="宋体" w:eastAsia="宋体" w:hAnsi="宋体" w:hint="eastAsia"/>
          <w:color w:val="FF0000"/>
          <w:sz w:val="28"/>
          <w:szCs w:val="28"/>
        </w:rPr>
        <w:t>回复：</w:t>
      </w:r>
      <w:r w:rsidR="007A6AB2" w:rsidRPr="00795592">
        <w:rPr>
          <w:rFonts w:ascii="宋体" w:eastAsia="宋体" w:hAnsi="宋体" w:hint="eastAsia"/>
          <w:color w:val="FF0000"/>
          <w:sz w:val="28"/>
          <w:szCs w:val="28"/>
        </w:rPr>
        <w:t>横向4</w:t>
      </w:r>
      <w:r w:rsidR="007A6AB2" w:rsidRPr="00795592">
        <w:rPr>
          <w:rFonts w:ascii="宋体" w:eastAsia="宋体" w:hAnsi="宋体"/>
          <w:color w:val="FF0000"/>
          <w:sz w:val="28"/>
          <w:szCs w:val="28"/>
        </w:rPr>
        <w:t>00</w:t>
      </w:r>
    </w:p>
    <w:p w14:paraId="60A70CA4" w14:textId="3C24D2E4" w:rsidR="00821CED" w:rsidRPr="00795592" w:rsidRDefault="0024292F" w:rsidP="000D5453">
      <w:pPr>
        <w:rPr>
          <w:rFonts w:ascii="宋体" w:eastAsia="宋体" w:hAnsi="宋体"/>
          <w:sz w:val="28"/>
          <w:szCs w:val="28"/>
        </w:rPr>
      </w:pPr>
      <w:r w:rsidRPr="00795592">
        <w:rPr>
          <w:rFonts w:ascii="宋体" w:eastAsia="宋体" w:hAnsi="宋体" w:hint="eastAsia"/>
          <w:sz w:val="28"/>
          <w:szCs w:val="28"/>
        </w:rPr>
        <w:t>5、请明示三楼电视电话会议室演讲台的陶粒混凝土做法为干铺还是灌浆？灌浆的话请明示灌浆砂浆强度？</w:t>
      </w:r>
    </w:p>
    <w:p w14:paraId="323270AC" w14:textId="599C4B01" w:rsidR="00821CED" w:rsidRPr="00795592" w:rsidRDefault="0024292F" w:rsidP="000D5453">
      <w:pPr>
        <w:rPr>
          <w:rFonts w:ascii="宋体" w:eastAsia="宋体" w:hAnsi="宋体"/>
          <w:color w:val="FF0000"/>
          <w:sz w:val="28"/>
          <w:szCs w:val="28"/>
        </w:rPr>
      </w:pPr>
      <w:r w:rsidRPr="00795592">
        <w:rPr>
          <w:noProof/>
          <w:sz w:val="28"/>
          <w:szCs w:val="28"/>
        </w:rPr>
        <w:drawing>
          <wp:inline distT="0" distB="0" distL="0" distR="0" wp14:anchorId="5BF63F80" wp14:editId="09118DA7">
            <wp:extent cx="5274310" cy="18599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859915"/>
                    </a:xfrm>
                    <a:prstGeom prst="rect">
                      <a:avLst/>
                    </a:prstGeom>
                  </pic:spPr>
                </pic:pic>
              </a:graphicData>
            </a:graphic>
          </wp:inline>
        </w:drawing>
      </w:r>
    </w:p>
    <w:p w14:paraId="6811CA02" w14:textId="656DE493" w:rsidR="00821CED" w:rsidRPr="00795592" w:rsidRDefault="0024292F" w:rsidP="000D5453">
      <w:pPr>
        <w:rPr>
          <w:rFonts w:ascii="宋体" w:eastAsia="宋体" w:hAnsi="宋体"/>
          <w:color w:val="FF0000"/>
          <w:sz w:val="28"/>
          <w:szCs w:val="28"/>
        </w:rPr>
      </w:pPr>
      <w:r w:rsidRPr="00795592">
        <w:rPr>
          <w:rFonts w:ascii="宋体" w:eastAsia="宋体" w:hAnsi="宋体" w:hint="eastAsia"/>
          <w:color w:val="FF0000"/>
          <w:sz w:val="28"/>
          <w:szCs w:val="28"/>
        </w:rPr>
        <w:t>回复：</w:t>
      </w:r>
      <w:r w:rsidR="007A6AB2" w:rsidRPr="00795592">
        <w:rPr>
          <w:rFonts w:ascii="宋体" w:eastAsia="宋体" w:hAnsi="宋体" w:hint="eastAsia"/>
          <w:color w:val="FF0000"/>
          <w:sz w:val="28"/>
          <w:szCs w:val="28"/>
        </w:rPr>
        <w:t>干铺</w:t>
      </w:r>
    </w:p>
    <w:p w14:paraId="4FB55DD7" w14:textId="29ADF7E9" w:rsidR="0050564A" w:rsidRPr="00795592" w:rsidRDefault="0050564A" w:rsidP="0050564A">
      <w:pPr>
        <w:rPr>
          <w:rFonts w:ascii="宋体" w:eastAsia="宋体" w:hAnsi="宋体"/>
          <w:sz w:val="28"/>
          <w:szCs w:val="28"/>
        </w:rPr>
      </w:pPr>
      <w:r w:rsidRPr="00795592">
        <w:rPr>
          <w:rFonts w:ascii="宋体" w:eastAsia="宋体" w:hAnsi="宋体"/>
          <w:sz w:val="28"/>
          <w:szCs w:val="28"/>
        </w:rPr>
        <w:t>6</w:t>
      </w:r>
      <w:r w:rsidRPr="00795592">
        <w:rPr>
          <w:rFonts w:ascii="宋体" w:eastAsia="宋体" w:hAnsi="宋体" w:hint="eastAsia"/>
          <w:sz w:val="28"/>
          <w:szCs w:val="28"/>
        </w:rPr>
        <w:t>、请明示一层电力电池室是否不做墙面装饰？</w:t>
      </w:r>
    </w:p>
    <w:p w14:paraId="7BDDDDA3" w14:textId="77777777" w:rsidR="0050564A" w:rsidRPr="00795592" w:rsidRDefault="0050564A" w:rsidP="0050564A">
      <w:pPr>
        <w:rPr>
          <w:rFonts w:ascii="宋体" w:eastAsia="宋体" w:hAnsi="宋体"/>
          <w:color w:val="FF0000"/>
          <w:sz w:val="28"/>
          <w:szCs w:val="28"/>
        </w:rPr>
      </w:pPr>
      <w:r w:rsidRPr="00795592">
        <w:rPr>
          <w:rFonts w:ascii="宋体" w:eastAsia="宋体" w:hAnsi="宋体" w:hint="eastAsia"/>
          <w:color w:val="FF0000"/>
          <w:sz w:val="28"/>
          <w:szCs w:val="28"/>
        </w:rPr>
        <w:t>回复：无机涂料墙面</w:t>
      </w:r>
    </w:p>
    <w:p w14:paraId="58C6995E" w14:textId="02DA1CDD" w:rsidR="0050564A" w:rsidRPr="00795592" w:rsidRDefault="0050564A" w:rsidP="0050564A">
      <w:pPr>
        <w:rPr>
          <w:rFonts w:ascii="宋体" w:eastAsia="宋体" w:hAnsi="宋体"/>
          <w:sz w:val="28"/>
          <w:szCs w:val="28"/>
        </w:rPr>
      </w:pPr>
      <w:r w:rsidRPr="00795592">
        <w:rPr>
          <w:rFonts w:ascii="宋体" w:eastAsia="宋体" w:hAnsi="宋体"/>
          <w:sz w:val="28"/>
          <w:szCs w:val="28"/>
        </w:rPr>
        <w:t>7</w:t>
      </w:r>
      <w:r w:rsidRPr="00795592">
        <w:rPr>
          <w:rFonts w:ascii="宋体" w:eastAsia="宋体" w:hAnsi="宋体" w:hint="eastAsia"/>
          <w:sz w:val="28"/>
          <w:szCs w:val="28"/>
        </w:rPr>
        <w:t>、请明示砖砌蹲便器基座厚度</w:t>
      </w:r>
    </w:p>
    <w:p w14:paraId="55F6897B" w14:textId="77777777" w:rsidR="0050564A" w:rsidRPr="00795592" w:rsidRDefault="0050564A" w:rsidP="0050564A">
      <w:pPr>
        <w:rPr>
          <w:rFonts w:ascii="宋体" w:eastAsia="宋体" w:hAnsi="宋体"/>
          <w:color w:val="FF0000"/>
          <w:sz w:val="28"/>
          <w:szCs w:val="28"/>
        </w:rPr>
      </w:pPr>
      <w:r w:rsidRPr="00795592">
        <w:rPr>
          <w:noProof/>
          <w:sz w:val="28"/>
          <w:szCs w:val="28"/>
        </w:rPr>
        <w:drawing>
          <wp:inline distT="0" distB="0" distL="0" distR="0" wp14:anchorId="5992F0C9" wp14:editId="752C47F3">
            <wp:extent cx="5274310" cy="2263775"/>
            <wp:effectExtent l="0" t="0" r="25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263775"/>
                    </a:xfrm>
                    <a:prstGeom prst="rect">
                      <a:avLst/>
                    </a:prstGeom>
                  </pic:spPr>
                </pic:pic>
              </a:graphicData>
            </a:graphic>
          </wp:inline>
        </w:drawing>
      </w:r>
    </w:p>
    <w:p w14:paraId="6E0527D2" w14:textId="77777777" w:rsidR="0050564A" w:rsidRPr="00795592" w:rsidRDefault="0050564A" w:rsidP="0050564A">
      <w:pPr>
        <w:rPr>
          <w:rFonts w:ascii="宋体" w:eastAsia="宋体" w:hAnsi="宋体"/>
          <w:color w:val="FF0000"/>
          <w:sz w:val="28"/>
          <w:szCs w:val="28"/>
        </w:rPr>
      </w:pPr>
      <w:r w:rsidRPr="00795592">
        <w:rPr>
          <w:rFonts w:ascii="宋体" w:eastAsia="宋体" w:hAnsi="宋体" w:hint="eastAsia"/>
          <w:color w:val="FF0000"/>
          <w:sz w:val="28"/>
          <w:szCs w:val="28"/>
        </w:rPr>
        <w:lastRenderedPageBreak/>
        <w:t>回复：煤矸石烧结普通砖基层1</w:t>
      </w:r>
      <w:r w:rsidRPr="00795592">
        <w:rPr>
          <w:rFonts w:ascii="宋体" w:eastAsia="宋体" w:hAnsi="宋体"/>
          <w:color w:val="FF0000"/>
          <w:sz w:val="28"/>
          <w:szCs w:val="28"/>
        </w:rPr>
        <w:t>40</w:t>
      </w:r>
      <w:r w:rsidRPr="00795592">
        <w:rPr>
          <w:rFonts w:ascii="宋体" w:eastAsia="宋体" w:hAnsi="宋体" w:hint="eastAsia"/>
          <w:color w:val="FF0000"/>
          <w:sz w:val="28"/>
          <w:szCs w:val="28"/>
        </w:rPr>
        <w:t>高</w:t>
      </w:r>
    </w:p>
    <w:p w14:paraId="56D591F5" w14:textId="6F1A3B03" w:rsidR="0050564A" w:rsidRPr="00795592" w:rsidRDefault="0050564A" w:rsidP="0050564A">
      <w:pPr>
        <w:rPr>
          <w:rFonts w:ascii="宋体" w:eastAsia="宋体" w:hAnsi="宋体"/>
          <w:sz w:val="28"/>
          <w:szCs w:val="28"/>
        </w:rPr>
      </w:pPr>
      <w:r w:rsidRPr="00795592">
        <w:rPr>
          <w:rFonts w:ascii="宋体" w:eastAsia="宋体" w:hAnsi="宋体"/>
          <w:sz w:val="28"/>
          <w:szCs w:val="28"/>
        </w:rPr>
        <w:t>8</w:t>
      </w:r>
      <w:r w:rsidRPr="00795592">
        <w:rPr>
          <w:rFonts w:ascii="宋体" w:eastAsia="宋体" w:hAnsi="宋体" w:hint="eastAsia"/>
          <w:sz w:val="28"/>
          <w:szCs w:val="28"/>
        </w:rPr>
        <w:t>、请明示墙面粉刷厚度</w:t>
      </w:r>
    </w:p>
    <w:p w14:paraId="5A4D48C8" w14:textId="77777777" w:rsidR="0050564A" w:rsidRPr="00795592" w:rsidRDefault="0050564A" w:rsidP="0050564A">
      <w:pPr>
        <w:rPr>
          <w:rFonts w:ascii="宋体" w:eastAsia="宋体" w:hAnsi="宋体"/>
          <w:color w:val="FF0000"/>
          <w:sz w:val="28"/>
          <w:szCs w:val="28"/>
        </w:rPr>
      </w:pPr>
      <w:r w:rsidRPr="00795592">
        <w:rPr>
          <w:noProof/>
          <w:sz w:val="28"/>
          <w:szCs w:val="28"/>
        </w:rPr>
        <w:drawing>
          <wp:inline distT="0" distB="0" distL="0" distR="0" wp14:anchorId="3ED13BED" wp14:editId="7BF4B64E">
            <wp:extent cx="5274310" cy="158369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583690"/>
                    </a:xfrm>
                    <a:prstGeom prst="rect">
                      <a:avLst/>
                    </a:prstGeom>
                  </pic:spPr>
                </pic:pic>
              </a:graphicData>
            </a:graphic>
          </wp:inline>
        </w:drawing>
      </w:r>
    </w:p>
    <w:p w14:paraId="61EE0642" w14:textId="77777777" w:rsidR="0050564A" w:rsidRPr="00795592" w:rsidRDefault="0050564A" w:rsidP="0050564A">
      <w:pPr>
        <w:rPr>
          <w:rFonts w:ascii="宋体" w:eastAsia="宋体" w:hAnsi="宋体"/>
          <w:color w:val="FF0000"/>
          <w:sz w:val="28"/>
          <w:szCs w:val="28"/>
        </w:rPr>
      </w:pPr>
      <w:r w:rsidRPr="00795592">
        <w:rPr>
          <w:rFonts w:ascii="宋体" w:eastAsia="宋体" w:hAnsi="宋体" w:hint="eastAsia"/>
          <w:color w:val="FF0000"/>
          <w:sz w:val="28"/>
          <w:szCs w:val="28"/>
        </w:rPr>
        <w:t>回复：8厚1</w:t>
      </w:r>
      <w:r w:rsidRPr="00795592">
        <w:rPr>
          <w:rFonts w:ascii="宋体" w:eastAsia="宋体" w:hAnsi="宋体"/>
          <w:color w:val="FF0000"/>
          <w:sz w:val="28"/>
          <w:szCs w:val="28"/>
        </w:rPr>
        <w:t>:2</w:t>
      </w:r>
      <w:r w:rsidRPr="00795592">
        <w:rPr>
          <w:rFonts w:ascii="宋体" w:eastAsia="宋体" w:hAnsi="宋体" w:hint="eastAsia"/>
          <w:color w:val="FF0000"/>
          <w:sz w:val="28"/>
          <w:szCs w:val="28"/>
        </w:rPr>
        <w:t>水泥石膏砂浆打底扫毛；5厚1</w:t>
      </w:r>
      <w:r w:rsidRPr="00795592">
        <w:rPr>
          <w:rFonts w:ascii="宋体" w:eastAsia="宋体" w:hAnsi="宋体"/>
          <w:color w:val="FF0000"/>
          <w:sz w:val="28"/>
          <w:szCs w:val="28"/>
        </w:rPr>
        <w:t>:2.5</w:t>
      </w:r>
      <w:r w:rsidRPr="00795592">
        <w:rPr>
          <w:rFonts w:ascii="宋体" w:eastAsia="宋体" w:hAnsi="宋体" w:hint="eastAsia"/>
          <w:color w:val="FF0000"/>
          <w:sz w:val="28"/>
          <w:szCs w:val="28"/>
        </w:rPr>
        <w:t>水泥石膏砂浆找平</w:t>
      </w:r>
    </w:p>
    <w:p w14:paraId="0372F782" w14:textId="0B287916" w:rsidR="0050564A" w:rsidRPr="00795592" w:rsidRDefault="0050564A" w:rsidP="0050564A">
      <w:pPr>
        <w:rPr>
          <w:rFonts w:ascii="宋体" w:eastAsia="宋体" w:hAnsi="宋体"/>
          <w:sz w:val="28"/>
          <w:szCs w:val="28"/>
        </w:rPr>
      </w:pPr>
      <w:r w:rsidRPr="00795592">
        <w:rPr>
          <w:rFonts w:ascii="宋体" w:eastAsia="宋体" w:hAnsi="宋体"/>
          <w:sz w:val="28"/>
          <w:szCs w:val="28"/>
        </w:rPr>
        <w:t>9</w:t>
      </w:r>
      <w:r w:rsidRPr="00795592">
        <w:rPr>
          <w:rFonts w:ascii="宋体" w:eastAsia="宋体" w:hAnsi="宋体" w:hint="eastAsia"/>
          <w:sz w:val="28"/>
          <w:szCs w:val="28"/>
        </w:rPr>
        <w:t>、请明示原顶白色无机涂料饰面（P</w:t>
      </w:r>
      <w:r w:rsidRPr="00795592">
        <w:rPr>
          <w:rFonts w:ascii="宋体" w:eastAsia="宋体" w:hAnsi="宋体"/>
          <w:sz w:val="28"/>
          <w:szCs w:val="28"/>
        </w:rPr>
        <w:t>T 02</w:t>
      </w:r>
      <w:r w:rsidRPr="00795592">
        <w:rPr>
          <w:rFonts w:ascii="宋体" w:eastAsia="宋体" w:hAnsi="宋体" w:hint="eastAsia"/>
          <w:sz w:val="28"/>
          <w:szCs w:val="28"/>
        </w:rPr>
        <w:t>）做法</w:t>
      </w:r>
    </w:p>
    <w:p w14:paraId="6C8DEE6C" w14:textId="77777777" w:rsidR="0050564A" w:rsidRPr="00795592" w:rsidRDefault="0050564A" w:rsidP="0050564A">
      <w:pPr>
        <w:rPr>
          <w:rFonts w:ascii="宋体" w:eastAsia="宋体" w:hAnsi="宋体"/>
          <w:color w:val="FF0000"/>
          <w:sz w:val="28"/>
          <w:szCs w:val="28"/>
        </w:rPr>
      </w:pPr>
      <w:r w:rsidRPr="00795592">
        <w:rPr>
          <w:rFonts w:ascii="宋体" w:eastAsia="宋体" w:hAnsi="宋体" w:hint="eastAsia"/>
          <w:color w:val="FF0000"/>
          <w:sz w:val="28"/>
          <w:szCs w:val="28"/>
        </w:rPr>
        <w:t>回复：原顶面、梁批腻子</w:t>
      </w:r>
      <w:r w:rsidRPr="00795592">
        <w:rPr>
          <w:rFonts w:ascii="宋体" w:eastAsia="宋体" w:hAnsi="宋体"/>
          <w:color w:val="FF0000"/>
          <w:sz w:val="28"/>
          <w:szCs w:val="28"/>
        </w:rPr>
        <w:t>2遍刷白色无机涂料1底2面</w:t>
      </w:r>
    </w:p>
    <w:p w14:paraId="1C0087EB" w14:textId="3B48E505" w:rsidR="0050564A" w:rsidRPr="00795592" w:rsidRDefault="0050564A" w:rsidP="0050564A">
      <w:pPr>
        <w:rPr>
          <w:rFonts w:ascii="宋体" w:eastAsia="宋体" w:hAnsi="宋体"/>
          <w:sz w:val="28"/>
          <w:szCs w:val="28"/>
        </w:rPr>
      </w:pPr>
      <w:r w:rsidRPr="00795592">
        <w:rPr>
          <w:rFonts w:ascii="宋体" w:eastAsia="宋体" w:hAnsi="宋体"/>
          <w:sz w:val="28"/>
          <w:szCs w:val="28"/>
        </w:rPr>
        <w:t>10</w:t>
      </w:r>
      <w:r w:rsidRPr="00795592">
        <w:rPr>
          <w:rFonts w:ascii="宋体" w:eastAsia="宋体" w:hAnsi="宋体" w:hint="eastAsia"/>
          <w:sz w:val="28"/>
          <w:szCs w:val="28"/>
        </w:rPr>
        <w:t>、请明示洗手台台下柜是否计入</w:t>
      </w:r>
    </w:p>
    <w:p w14:paraId="5B6AFE63" w14:textId="77777777" w:rsidR="0050564A" w:rsidRPr="00795592" w:rsidRDefault="0050564A" w:rsidP="0050564A">
      <w:pPr>
        <w:rPr>
          <w:rFonts w:ascii="宋体" w:eastAsia="宋体" w:hAnsi="宋体"/>
          <w:color w:val="FF0000"/>
          <w:sz w:val="28"/>
          <w:szCs w:val="28"/>
        </w:rPr>
      </w:pPr>
      <w:r w:rsidRPr="00795592">
        <w:rPr>
          <w:noProof/>
          <w:sz w:val="28"/>
          <w:szCs w:val="28"/>
        </w:rPr>
        <w:drawing>
          <wp:inline distT="0" distB="0" distL="0" distR="0" wp14:anchorId="7602CBEA" wp14:editId="6455BA54">
            <wp:extent cx="5274310" cy="236664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366645"/>
                    </a:xfrm>
                    <a:prstGeom prst="rect">
                      <a:avLst/>
                    </a:prstGeom>
                  </pic:spPr>
                </pic:pic>
              </a:graphicData>
            </a:graphic>
          </wp:inline>
        </w:drawing>
      </w:r>
    </w:p>
    <w:p w14:paraId="32AE08C3" w14:textId="77777777" w:rsidR="0050564A" w:rsidRPr="00795592" w:rsidRDefault="0050564A" w:rsidP="0050564A">
      <w:pPr>
        <w:rPr>
          <w:rFonts w:ascii="宋体" w:eastAsia="宋体" w:hAnsi="宋体"/>
          <w:color w:val="FF0000"/>
          <w:sz w:val="28"/>
          <w:szCs w:val="28"/>
        </w:rPr>
      </w:pPr>
      <w:r w:rsidRPr="00795592">
        <w:rPr>
          <w:rFonts w:ascii="宋体" w:eastAsia="宋体" w:hAnsi="宋体" w:hint="eastAsia"/>
          <w:color w:val="FF0000"/>
          <w:sz w:val="28"/>
          <w:szCs w:val="28"/>
        </w:rPr>
        <w:t>回复：需要做</w:t>
      </w:r>
    </w:p>
    <w:p w14:paraId="58757A2D" w14:textId="77777777" w:rsidR="00821CED" w:rsidRPr="00795592" w:rsidRDefault="00821CED" w:rsidP="000D5453">
      <w:pPr>
        <w:rPr>
          <w:rFonts w:ascii="宋体" w:eastAsia="宋体" w:hAnsi="宋体"/>
          <w:color w:val="FF0000"/>
          <w:sz w:val="28"/>
          <w:szCs w:val="28"/>
        </w:rPr>
      </w:pPr>
    </w:p>
    <w:sectPr w:rsidR="00821CED" w:rsidRPr="007955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DD27" w14:textId="77777777" w:rsidR="00283F9D" w:rsidRDefault="00283F9D" w:rsidP="007A6179">
      <w:r>
        <w:separator/>
      </w:r>
    </w:p>
  </w:endnote>
  <w:endnote w:type="continuationSeparator" w:id="0">
    <w:p w14:paraId="228393CF" w14:textId="77777777" w:rsidR="00283F9D" w:rsidRDefault="00283F9D" w:rsidP="007A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3E72" w14:textId="77777777" w:rsidR="00283F9D" w:rsidRDefault="00283F9D" w:rsidP="007A6179">
      <w:r>
        <w:separator/>
      </w:r>
    </w:p>
  </w:footnote>
  <w:footnote w:type="continuationSeparator" w:id="0">
    <w:p w14:paraId="647FEDF9" w14:textId="77777777" w:rsidR="00283F9D" w:rsidRDefault="00283F9D" w:rsidP="007A6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70A0D"/>
    <w:multiLevelType w:val="hybridMultilevel"/>
    <w:tmpl w:val="273801FC"/>
    <w:lvl w:ilvl="0" w:tplc="4F4EEA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248C9D9"/>
    <w:multiLevelType w:val="singleLevel"/>
    <w:tmpl w:val="7248C9D9"/>
    <w:lvl w:ilvl="0">
      <w:start w:val="1"/>
      <w:numFmt w:val="decimal"/>
      <w:lvlText w:val="%1."/>
      <w:lvlJc w:val="left"/>
      <w:pPr>
        <w:tabs>
          <w:tab w:val="left" w:pos="312"/>
        </w:tabs>
      </w:pPr>
    </w:lvl>
  </w:abstractNum>
  <w:num w:numId="1" w16cid:durableId="1631588410">
    <w:abstractNumId w:val="0"/>
  </w:num>
  <w:num w:numId="2" w16cid:durableId="276302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453"/>
    <w:rsid w:val="00072A5A"/>
    <w:rsid w:val="000D5453"/>
    <w:rsid w:val="00132316"/>
    <w:rsid w:val="0016564B"/>
    <w:rsid w:val="001F37E1"/>
    <w:rsid w:val="0024292F"/>
    <w:rsid w:val="00265C44"/>
    <w:rsid w:val="00283F9D"/>
    <w:rsid w:val="0032098F"/>
    <w:rsid w:val="00356E9D"/>
    <w:rsid w:val="003A1AAC"/>
    <w:rsid w:val="00440CD5"/>
    <w:rsid w:val="004A4D22"/>
    <w:rsid w:val="004A5DA2"/>
    <w:rsid w:val="0050564A"/>
    <w:rsid w:val="005D5CD8"/>
    <w:rsid w:val="006A50AF"/>
    <w:rsid w:val="007351F4"/>
    <w:rsid w:val="00795592"/>
    <w:rsid w:val="007A6179"/>
    <w:rsid w:val="007A6AB2"/>
    <w:rsid w:val="007C4B65"/>
    <w:rsid w:val="00821CED"/>
    <w:rsid w:val="00845262"/>
    <w:rsid w:val="008E5097"/>
    <w:rsid w:val="00AE77FE"/>
    <w:rsid w:val="00B34FC0"/>
    <w:rsid w:val="00C02675"/>
    <w:rsid w:val="00C51503"/>
    <w:rsid w:val="00D459C9"/>
    <w:rsid w:val="00D72A4E"/>
    <w:rsid w:val="00D97F63"/>
    <w:rsid w:val="00E701A2"/>
    <w:rsid w:val="00F3065E"/>
    <w:rsid w:val="00F43CC7"/>
    <w:rsid w:val="00F9392C"/>
    <w:rsid w:val="00F95045"/>
    <w:rsid w:val="00FB3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8651F"/>
  <w15:chartTrackingRefBased/>
  <w15:docId w15:val="{A440331C-FCB0-4516-B64A-409537D2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5453"/>
    <w:pPr>
      <w:ind w:firstLineChars="200" w:firstLine="420"/>
    </w:pPr>
  </w:style>
  <w:style w:type="paragraph" w:styleId="a4">
    <w:name w:val="Normal (Web)"/>
    <w:basedOn w:val="a"/>
    <w:uiPriority w:val="99"/>
    <w:unhideWhenUsed/>
    <w:rsid w:val="00845262"/>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7A617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A6179"/>
    <w:rPr>
      <w:sz w:val="18"/>
      <w:szCs w:val="18"/>
    </w:rPr>
  </w:style>
  <w:style w:type="paragraph" w:styleId="a7">
    <w:name w:val="footer"/>
    <w:basedOn w:val="a"/>
    <w:link w:val="a8"/>
    <w:uiPriority w:val="99"/>
    <w:unhideWhenUsed/>
    <w:rsid w:val="007A6179"/>
    <w:pPr>
      <w:tabs>
        <w:tab w:val="center" w:pos="4153"/>
        <w:tab w:val="right" w:pos="8306"/>
      </w:tabs>
      <w:snapToGrid w:val="0"/>
      <w:jc w:val="left"/>
    </w:pPr>
    <w:rPr>
      <w:sz w:val="18"/>
      <w:szCs w:val="18"/>
    </w:rPr>
  </w:style>
  <w:style w:type="character" w:customStyle="1" w:styleId="a8">
    <w:name w:val="页脚 字符"/>
    <w:basedOn w:val="a0"/>
    <w:link w:val="a7"/>
    <w:uiPriority w:val="99"/>
    <w:rsid w:val="007A61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90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835</TotalTime>
  <Pages>3</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 鹏</dc:creator>
  <cp:keywords/>
  <dc:description/>
  <cp:lastModifiedBy>程 鹏</cp:lastModifiedBy>
  <cp:revision>13</cp:revision>
  <dcterms:created xsi:type="dcterms:W3CDTF">2022-06-21T18:21:00Z</dcterms:created>
  <dcterms:modified xsi:type="dcterms:W3CDTF">2022-11-03T09:03:00Z</dcterms:modified>
</cp:coreProperties>
</file>