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282828"/>
          <w:spacing w:val="0"/>
          <w:sz w:val="44"/>
          <w:szCs w:val="44"/>
          <w:shd w:val="clear" w:fill="FFFFFF"/>
        </w:rPr>
      </w:pPr>
      <w:bookmarkStart w:id="0" w:name="_GoBack"/>
      <w:r>
        <w:rPr>
          <w:rFonts w:hint="eastAsia" w:ascii="方正小标宋_GBK" w:hAnsi="方正小标宋_GBK" w:eastAsia="方正小标宋_GBK" w:cs="方正小标宋_GBK"/>
          <w:b w:val="0"/>
          <w:bCs w:val="0"/>
          <w:i w:val="0"/>
          <w:iCs w:val="0"/>
          <w:caps w:val="0"/>
          <w:color w:val="282828"/>
          <w:spacing w:val="0"/>
          <w:sz w:val="44"/>
          <w:szCs w:val="44"/>
          <w:shd w:val="clear" w:fill="FFFFFF"/>
        </w:rPr>
        <w:t>霍山县粮食和物资储备中心202</w:t>
      </w:r>
      <w:r>
        <w:rPr>
          <w:rFonts w:hint="eastAsia" w:ascii="方正小标宋_GBK" w:hAnsi="方正小标宋_GBK" w:eastAsia="方正小标宋_GBK" w:cs="方正小标宋_GBK"/>
          <w:b w:val="0"/>
          <w:bCs w:val="0"/>
          <w:i w:val="0"/>
          <w:iCs w:val="0"/>
          <w:caps w:val="0"/>
          <w:color w:val="282828"/>
          <w:spacing w:val="0"/>
          <w:sz w:val="44"/>
          <w:szCs w:val="44"/>
          <w:shd w:val="clear" w:fill="FFFFFF"/>
          <w:lang w:val="en-US" w:eastAsia="zh-CN"/>
        </w:rPr>
        <w:t>1</w:t>
      </w:r>
      <w:r>
        <w:rPr>
          <w:rFonts w:hint="eastAsia" w:ascii="方正小标宋_GBK" w:hAnsi="方正小标宋_GBK" w:eastAsia="方正小标宋_GBK" w:cs="方正小标宋_GBK"/>
          <w:b w:val="0"/>
          <w:bCs w:val="0"/>
          <w:i w:val="0"/>
          <w:iCs w:val="0"/>
          <w:caps w:val="0"/>
          <w:color w:val="282828"/>
          <w:spacing w:val="0"/>
          <w:sz w:val="44"/>
          <w:szCs w:val="44"/>
          <w:shd w:val="clear" w:fill="FFFFFF"/>
        </w:rPr>
        <w:t>年度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282828"/>
          <w:spacing w:val="0"/>
          <w:sz w:val="44"/>
          <w:szCs w:val="44"/>
        </w:rPr>
      </w:pPr>
      <w:r>
        <w:rPr>
          <w:rFonts w:hint="eastAsia" w:ascii="方正小标宋_GBK" w:hAnsi="方正小标宋_GBK" w:eastAsia="方正小标宋_GBK" w:cs="方正小标宋_GBK"/>
          <w:b w:val="0"/>
          <w:bCs w:val="0"/>
          <w:i w:val="0"/>
          <w:iCs w:val="0"/>
          <w:caps w:val="0"/>
          <w:color w:val="282828"/>
          <w:spacing w:val="0"/>
          <w:sz w:val="44"/>
          <w:szCs w:val="44"/>
          <w:shd w:val="clear" w:fill="FFFFFF"/>
        </w:rPr>
        <w:t>政府信息公开工作年度报告</w:t>
      </w:r>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简体" w:hAnsi="方正仿宋简体" w:eastAsia="方正仿宋简体" w:cs="方正仿宋简体"/>
          <w:i w:val="0"/>
          <w:iCs w:val="0"/>
          <w:caps w:val="0"/>
          <w:color w:val="000000"/>
          <w:spacing w:val="0"/>
          <w:sz w:val="32"/>
          <w:szCs w:val="32"/>
          <w:shd w:val="clear" w:fill="FFFFFF"/>
          <w:lang w:val="en-US" w:eastAsia="zh-CN"/>
        </w:rPr>
      </w:pPr>
      <w:r>
        <w:rPr>
          <w:rFonts w:hint="eastAsia" w:ascii="宋体" w:hAnsi="宋体" w:eastAsia="宋体" w:cs="宋体"/>
          <w:i w:val="0"/>
          <w:iCs w:val="0"/>
          <w:caps w:val="0"/>
          <w:color w:val="auto"/>
          <w:spacing w:val="0"/>
          <w:sz w:val="24"/>
          <w:szCs w:val="24"/>
          <w:shd w:val="clear" w:fill="FFFFFF"/>
        </w:rPr>
        <w:t> </w:t>
      </w:r>
      <w:r>
        <w:rPr>
          <w:rFonts w:hint="eastAsia" w:ascii="方正仿宋_GBK" w:hAnsi="方正仿宋_GBK" w:eastAsia="方正仿宋_GBK" w:cs="方正仿宋_GBK"/>
          <w:i w:val="0"/>
          <w:iCs w:val="0"/>
          <w:caps w:val="0"/>
          <w:color w:val="000000"/>
          <w:spacing w:val="0"/>
          <w:sz w:val="32"/>
          <w:szCs w:val="32"/>
          <w:shd w:val="clear" w:fill="FFFFFF"/>
        </w:rPr>
        <w:t>本报告依据《中华人民共和国政府信息公开条例》、《六安市人民政府办公室关于做好政府信息公开年度报告编制工作的通知》（六政</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务公开</w:t>
      </w:r>
      <w:r>
        <w:rPr>
          <w:rFonts w:hint="eastAsia" w:ascii="方正仿宋_GBK" w:hAnsi="方正仿宋_GBK" w:eastAsia="方正仿宋_GBK" w:cs="方正仿宋_GBK"/>
          <w:i w:val="0"/>
          <w:iCs w:val="0"/>
          <w:caps w:val="0"/>
          <w:color w:val="000000"/>
          <w:spacing w:val="0"/>
          <w:sz w:val="32"/>
          <w:szCs w:val="32"/>
          <w:shd w:val="clear" w:fill="FFFFFF"/>
        </w:rPr>
        <w:t>办〔202</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1</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64</w:t>
      </w:r>
      <w:r>
        <w:rPr>
          <w:rFonts w:hint="eastAsia" w:ascii="方正仿宋_GBK" w:hAnsi="方正仿宋_GBK" w:eastAsia="方正仿宋_GBK" w:cs="方正仿宋_GBK"/>
          <w:i w:val="0"/>
          <w:iCs w:val="0"/>
          <w:caps w:val="0"/>
          <w:color w:val="000000"/>
          <w:spacing w:val="0"/>
          <w:sz w:val="32"/>
          <w:szCs w:val="32"/>
          <w:shd w:val="clear" w:fill="FFFFFF"/>
        </w:rPr>
        <w:t>号）和《</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霍山</w:t>
      </w:r>
      <w:r>
        <w:rPr>
          <w:rFonts w:hint="eastAsia" w:ascii="方正仿宋_GBK" w:hAnsi="方正仿宋_GBK" w:eastAsia="方正仿宋_GBK" w:cs="方正仿宋_GBK"/>
          <w:i w:val="0"/>
          <w:iCs w:val="0"/>
          <w:caps w:val="0"/>
          <w:color w:val="000000"/>
          <w:spacing w:val="0"/>
          <w:sz w:val="32"/>
          <w:szCs w:val="32"/>
          <w:shd w:val="clear" w:fill="FFFFFF"/>
        </w:rPr>
        <w:t>县政务公开办公室关于做好政府信息公开年度报告编制工作的通知》文件要求编制而成。报告主要包括：总体情况、行政机关主动公开政府信息情况、收到和处理政府信息公开申请情况、政府信息公开行政复议及行政诉讼情况、政府信息公开工作存在的主要问题及改进情况和其他需要报告的事项。本报告中使用数据统计期限为202</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1</w:t>
      </w:r>
      <w:r>
        <w:rPr>
          <w:rFonts w:hint="eastAsia" w:ascii="方正仿宋_GBK" w:hAnsi="方正仿宋_GBK" w:eastAsia="方正仿宋_GBK" w:cs="方正仿宋_GBK"/>
          <w:i w:val="0"/>
          <w:iCs w:val="0"/>
          <w:caps w:val="0"/>
          <w:color w:val="000000"/>
          <w:spacing w:val="0"/>
          <w:sz w:val="32"/>
          <w:szCs w:val="32"/>
          <w:shd w:val="clear" w:fill="FFFFFF"/>
        </w:rPr>
        <w:t>年1月1日至12月31日，报告的电子版可在</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霍山县信息公开</w:t>
      </w:r>
      <w:r>
        <w:rPr>
          <w:rFonts w:hint="eastAsia" w:ascii="方正仿宋_GBK" w:hAnsi="方正仿宋_GBK" w:eastAsia="方正仿宋_GBK" w:cs="方正仿宋_GBK"/>
          <w:i w:val="0"/>
          <w:iCs w:val="0"/>
          <w:caps w:val="0"/>
          <w:color w:val="auto"/>
          <w:spacing w:val="0"/>
          <w:sz w:val="32"/>
          <w:szCs w:val="32"/>
          <w:shd w:val="clear" w:fill="FFFFFF"/>
          <w:lang w:val="en-US" w:eastAsia="zh-CN"/>
        </w:rPr>
        <w:t>网</w:t>
      </w:r>
      <w:r>
        <w:rPr>
          <w:rFonts w:hint="eastAsia" w:ascii="方正仿宋_GBK" w:hAnsi="方正仿宋_GBK" w:eastAsia="方正仿宋_GBK" w:cs="方正仿宋_GBK"/>
          <w:color w:val="auto"/>
          <w:sz w:val="32"/>
          <w:szCs w:val="32"/>
          <w:u w:val="none"/>
        </w:rPr>
        <w:fldChar w:fldCharType="begin"/>
      </w:r>
      <w:r>
        <w:rPr>
          <w:rFonts w:hint="eastAsia" w:ascii="方正仿宋_GBK" w:hAnsi="方正仿宋_GBK" w:eastAsia="方正仿宋_GBK" w:cs="方正仿宋_GBK"/>
          <w:color w:val="auto"/>
          <w:sz w:val="32"/>
          <w:szCs w:val="32"/>
          <w:u w:val="none"/>
        </w:rPr>
        <w:instrText xml:space="preserve"> HYPERLINK "https://www.ahhuoshan.gov.cn/public/column/6597901?type=3&amp;action=detail&amp;nav=3&amp;title=2020" </w:instrText>
      </w:r>
      <w:r>
        <w:rPr>
          <w:rFonts w:hint="eastAsia" w:ascii="方正仿宋_GBK" w:hAnsi="方正仿宋_GBK" w:eastAsia="方正仿宋_GBK" w:cs="方正仿宋_GBK"/>
          <w:color w:val="auto"/>
          <w:sz w:val="32"/>
          <w:szCs w:val="32"/>
          <w:u w:val="none"/>
        </w:rPr>
        <w:fldChar w:fldCharType="separate"/>
      </w:r>
      <w:r>
        <w:rPr>
          <w:rStyle w:val="8"/>
          <w:rFonts w:hint="eastAsia" w:ascii="方正仿宋_GBK" w:hAnsi="方正仿宋_GBK" w:eastAsia="方正仿宋_GBK" w:cs="方正仿宋_GBK"/>
          <w:color w:val="auto"/>
          <w:sz w:val="32"/>
          <w:szCs w:val="32"/>
          <w:u w:val="none"/>
        </w:rPr>
        <w:t>信息公开_霍山县人民政府 (ahhuoshan.gov.cn)</w:t>
      </w:r>
      <w:r>
        <w:rPr>
          <w:rFonts w:hint="eastAsia" w:ascii="方正仿宋_GBK" w:hAnsi="方正仿宋_GBK" w:eastAsia="方正仿宋_GBK" w:cs="方正仿宋_GBK"/>
          <w:color w:val="auto"/>
          <w:sz w:val="32"/>
          <w:szCs w:val="32"/>
          <w:u w:val="none"/>
        </w:rPr>
        <w:fldChar w:fldCharType="end"/>
      </w:r>
      <w:r>
        <w:rPr>
          <w:rFonts w:hint="eastAsia" w:ascii="方正仿宋_GBK" w:hAnsi="方正仿宋_GBK" w:eastAsia="方正仿宋_GBK" w:cs="方正仿宋_GBK"/>
          <w:i w:val="0"/>
          <w:iCs w:val="0"/>
          <w:caps w:val="0"/>
          <w:color w:val="auto"/>
          <w:spacing w:val="0"/>
          <w:sz w:val="32"/>
          <w:szCs w:val="32"/>
          <w:shd w:val="clear" w:fill="FFFFFF"/>
          <w:lang w:val="en-US" w:eastAsia="zh-CN"/>
        </w:rPr>
        <w:t>下载</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。如对本报告有任何疑问，请与霍山县粮食和物资储备中心联系（地址：霍山县经济开发区迎宾大道1号裕丰粮食物流产业园；联系电话：0564-5022013）。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黑体" w:hAnsi="黑体" w:eastAsia="黑体" w:cs="黑体"/>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lang w:val="en-US" w:eastAsia="zh-CN"/>
        </w:rPr>
        <w:t>一、</w:t>
      </w:r>
      <w:r>
        <w:rPr>
          <w:rFonts w:hint="eastAsia" w:ascii="方正黑体_GBK" w:hAnsi="方正黑体_GBK" w:eastAsia="方正黑体_GBK" w:cs="方正黑体_GBK"/>
          <w:i w:val="0"/>
          <w:iCs w:val="0"/>
          <w:caps w:val="0"/>
          <w:color w:val="000000"/>
          <w:spacing w:val="0"/>
          <w:sz w:val="32"/>
          <w:szCs w:val="32"/>
          <w:shd w:val="clear" w:fill="FFFFFF"/>
        </w:rPr>
        <w:t>总体情况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方正仿宋简体" w:hAnsi="方正仿宋简体" w:eastAsia="方正仿宋简体" w:cs="方正仿宋简体"/>
          <w:b w:val="0"/>
          <w:bCs w:val="0"/>
          <w:i w:val="0"/>
          <w:iCs w:val="0"/>
          <w:caps w:val="0"/>
          <w:color w:val="auto"/>
          <w:spacing w:val="0"/>
          <w:sz w:val="32"/>
          <w:szCs w:val="32"/>
          <w:shd w:val="clear" w:fill="FFFFFF"/>
        </w:rPr>
      </w:pPr>
      <w:r>
        <w:rPr>
          <w:rFonts w:hint="eastAsia" w:ascii="方正仿宋_GBK" w:hAnsi="方正仿宋_GBK" w:eastAsia="方正仿宋_GBK" w:cs="方正仿宋_GBK"/>
          <w:b w:val="0"/>
          <w:bCs w:val="0"/>
          <w:i w:val="0"/>
          <w:iCs w:val="0"/>
          <w:caps w:val="0"/>
          <w:color w:val="auto"/>
          <w:spacing w:val="0"/>
          <w:sz w:val="32"/>
          <w:szCs w:val="32"/>
          <w:shd w:val="clear" w:fill="FFFFFF"/>
        </w:rPr>
        <w:t>202</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1</w:t>
      </w:r>
      <w:r>
        <w:rPr>
          <w:rFonts w:hint="eastAsia" w:ascii="方正仿宋_GBK" w:hAnsi="方正仿宋_GBK" w:eastAsia="方正仿宋_GBK" w:cs="方正仿宋_GBK"/>
          <w:b w:val="0"/>
          <w:bCs w:val="0"/>
          <w:i w:val="0"/>
          <w:iCs w:val="0"/>
          <w:caps w:val="0"/>
          <w:color w:val="auto"/>
          <w:spacing w:val="0"/>
          <w:sz w:val="32"/>
          <w:szCs w:val="32"/>
          <w:shd w:val="clear" w:fill="FFFFFF"/>
        </w:rPr>
        <w:t>年，我单位认真贯彻落实新《中华人民共和国政府信息公开条例》等文件要求，加大政务公开力度，提高依法行政水平，规范行政行为，有力推进中心各项工作任务的完成，确保了人民群众知情权、参与权、监督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方正仿宋简体" w:hAnsi="方正仿宋简体" w:eastAsia="楷体" w:cs="方正仿宋简体"/>
          <w:b w:val="0"/>
          <w:bCs w:val="0"/>
          <w:i w:val="0"/>
          <w:iCs w:val="0"/>
          <w:caps w:val="0"/>
          <w:color w:val="auto"/>
          <w:spacing w:val="0"/>
          <w:sz w:val="32"/>
          <w:szCs w:val="32"/>
          <w:shd w:val="clear" w:fill="FFFFFF"/>
          <w:lang w:val="en-US" w:eastAsia="zh-CN"/>
        </w:rPr>
      </w:pPr>
      <w:r>
        <w:rPr>
          <w:rFonts w:hint="eastAsia" w:ascii="方正楷体_GBK" w:hAnsi="方正楷体_GBK" w:eastAsia="方正楷体_GBK" w:cs="方正楷体_GBK"/>
          <w:b w:val="0"/>
          <w:bCs w:val="0"/>
          <w:i w:val="0"/>
          <w:iCs w:val="0"/>
          <w:caps w:val="0"/>
          <w:color w:val="auto"/>
          <w:spacing w:val="0"/>
          <w:sz w:val="32"/>
          <w:szCs w:val="32"/>
          <w:shd w:val="clear" w:fill="FFFFFF"/>
        </w:rPr>
        <w:t>（一）主动公开。</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我单位2021年总计发布信息148条，其中涉及机构领导、领导活动和内设机构及下属单位信息9条，财政资金包括财政预决算、三公经费、财政专项资金和部门信息5条，行政权力运行包括行政权力运行、行政许可、行政处罚、行政确认和其他权利信息15条，重点领域公开信息49条，其中粮食等农产品价格与收购信息49条，新闻发布信息4条，其中制度安排1条，新闻发布会及其他发布实录3条，上级政策解读信息4条，本级政策解读信息8条，回应关切信息5条，监督保障信息9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方正仿宋简体" w:hAnsi="方正仿宋简体" w:eastAsia="方正仿宋简体" w:cs="方正仿宋简体"/>
          <w:b w:val="0"/>
          <w:bCs w:val="0"/>
          <w:i w:val="0"/>
          <w:iCs w:val="0"/>
          <w:caps w:val="0"/>
          <w:color w:val="auto"/>
          <w:spacing w:val="0"/>
          <w:sz w:val="32"/>
          <w:szCs w:val="32"/>
          <w:shd w:val="clear" w:fill="FFFFFF"/>
        </w:rPr>
      </w:pPr>
      <w:r>
        <w:rPr>
          <w:rFonts w:hint="eastAsia" w:ascii="方正楷体_GBK" w:hAnsi="方正楷体_GBK" w:eastAsia="方正楷体_GBK" w:cs="方正楷体_GBK"/>
          <w:b w:val="0"/>
          <w:bCs w:val="0"/>
          <w:i w:val="0"/>
          <w:iCs w:val="0"/>
          <w:caps w:val="0"/>
          <w:color w:val="auto"/>
          <w:spacing w:val="0"/>
          <w:sz w:val="32"/>
          <w:szCs w:val="32"/>
          <w:shd w:val="clear" w:fill="FFFFFF"/>
        </w:rPr>
        <w:t>（二）依申请公开。</w:t>
      </w:r>
      <w:r>
        <w:rPr>
          <w:rFonts w:hint="eastAsia" w:ascii="方正仿宋_GBK" w:hAnsi="方正仿宋_GBK" w:eastAsia="方正仿宋_GBK" w:cs="方正仿宋_GBK"/>
          <w:b w:val="0"/>
          <w:bCs w:val="0"/>
          <w:i w:val="0"/>
          <w:iCs w:val="0"/>
          <w:caps w:val="0"/>
          <w:color w:val="auto"/>
          <w:spacing w:val="0"/>
          <w:sz w:val="32"/>
          <w:szCs w:val="32"/>
          <w:shd w:val="clear" w:fill="FFFFFF"/>
        </w:rPr>
        <w:t>我单位认真贯彻落实《国务院办公厅关于做好政府信息依申请公开工作的意见》</w:t>
      </w:r>
      <w:r>
        <w:rPr>
          <w:rFonts w:hint="eastAsia" w:ascii="方正仿宋_GBK" w:hAnsi="方正仿宋_GBK" w:eastAsia="方正仿宋_GBK" w:cs="方正仿宋_GBK"/>
          <w:b w:val="0"/>
          <w:bCs w:val="0"/>
          <w:i w:val="0"/>
          <w:iCs w:val="0"/>
          <w:caps w:val="0"/>
          <w:color w:val="auto"/>
          <w:spacing w:val="0"/>
          <w:sz w:val="32"/>
          <w:szCs w:val="32"/>
          <w:shd w:val="clear" w:fill="FFFFFF"/>
          <w:lang w:eastAsia="zh-CN"/>
        </w:rPr>
        <w:t>，</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及时更新政府信息公开指南，对依申请公开受理机构、申请内容和申请方式做了详细说明，进一步规范了依申请公开流程</w:t>
      </w:r>
      <w:r>
        <w:rPr>
          <w:rFonts w:hint="eastAsia" w:ascii="方正仿宋_GBK" w:hAnsi="方正仿宋_GBK" w:eastAsia="方正仿宋_GBK" w:cs="方正仿宋_GBK"/>
          <w:b w:val="0"/>
          <w:bCs w:val="0"/>
          <w:i w:val="0"/>
          <w:iCs w:val="0"/>
          <w:caps w:val="0"/>
          <w:color w:val="auto"/>
          <w:spacing w:val="0"/>
          <w:sz w:val="32"/>
          <w:szCs w:val="32"/>
          <w:shd w:val="clear" w:fill="FFFFFF"/>
          <w:lang w:eastAsia="zh-CN"/>
        </w:rPr>
        <w:t>。</w:t>
      </w:r>
      <w:r>
        <w:rPr>
          <w:rFonts w:hint="eastAsia" w:ascii="方正仿宋_GBK" w:hAnsi="方正仿宋_GBK" w:eastAsia="方正仿宋_GBK" w:cs="方正仿宋_GBK"/>
          <w:b w:val="0"/>
          <w:bCs w:val="0"/>
          <w:i w:val="0"/>
          <w:iCs w:val="0"/>
          <w:caps w:val="0"/>
          <w:color w:val="auto"/>
          <w:spacing w:val="0"/>
          <w:sz w:val="32"/>
          <w:szCs w:val="32"/>
          <w:shd w:val="clear" w:fill="FFFFFF"/>
        </w:rPr>
        <w:t>202</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1</w:t>
      </w:r>
      <w:r>
        <w:rPr>
          <w:rFonts w:hint="eastAsia" w:ascii="方正仿宋_GBK" w:hAnsi="方正仿宋_GBK" w:eastAsia="方正仿宋_GBK" w:cs="方正仿宋_GBK"/>
          <w:b w:val="0"/>
          <w:bCs w:val="0"/>
          <w:i w:val="0"/>
          <w:iCs w:val="0"/>
          <w:caps w:val="0"/>
          <w:color w:val="auto"/>
          <w:spacing w:val="0"/>
          <w:sz w:val="32"/>
          <w:szCs w:val="32"/>
          <w:shd w:val="clear" w:fill="FFFFFF"/>
        </w:rPr>
        <w:t>年我单位未收到依申请公开申请事项。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方正仿宋简体" w:hAnsi="方正仿宋简体" w:eastAsia="方正仿宋简体" w:cs="方正仿宋简体"/>
          <w:b w:val="0"/>
          <w:bCs w:val="0"/>
          <w:i w:val="0"/>
          <w:iCs w:val="0"/>
          <w:caps w:val="0"/>
          <w:color w:val="auto"/>
          <w:spacing w:val="0"/>
          <w:sz w:val="32"/>
          <w:szCs w:val="32"/>
          <w:shd w:val="clear" w:fill="FFFFFF"/>
        </w:rPr>
      </w:pPr>
      <w:r>
        <w:rPr>
          <w:rFonts w:hint="eastAsia" w:ascii="方正楷体_GBK" w:hAnsi="方正楷体_GBK" w:eastAsia="方正楷体_GBK" w:cs="方正楷体_GBK"/>
          <w:b w:val="0"/>
          <w:bCs w:val="0"/>
          <w:i w:val="0"/>
          <w:iCs w:val="0"/>
          <w:caps w:val="0"/>
          <w:color w:val="auto"/>
          <w:spacing w:val="0"/>
          <w:sz w:val="32"/>
          <w:szCs w:val="32"/>
          <w:shd w:val="clear" w:fill="FFFFFF"/>
        </w:rPr>
        <w:t>（三）政府信息管理。</w:t>
      </w:r>
      <w:r>
        <w:rPr>
          <w:rFonts w:hint="eastAsia" w:ascii="方正仿宋_GBK" w:hAnsi="方正仿宋_GBK" w:eastAsia="方正仿宋_GBK" w:cs="方正仿宋_GBK"/>
          <w:b w:val="0"/>
          <w:bCs w:val="0"/>
          <w:i w:val="0"/>
          <w:iCs w:val="0"/>
          <w:caps w:val="0"/>
          <w:color w:val="auto"/>
          <w:spacing w:val="0"/>
          <w:sz w:val="32"/>
          <w:szCs w:val="32"/>
          <w:shd w:val="clear" w:fill="FFFFFF"/>
        </w:rPr>
        <w:t>规范信息审核发布机制</w:t>
      </w:r>
      <w:r>
        <w:rPr>
          <w:rFonts w:hint="eastAsia" w:ascii="方正仿宋_GBK" w:hAnsi="方正仿宋_GBK" w:eastAsia="方正仿宋_GBK" w:cs="方正仿宋_GBK"/>
          <w:b w:val="0"/>
          <w:bCs w:val="0"/>
          <w:i w:val="0"/>
          <w:iCs w:val="0"/>
          <w:caps w:val="0"/>
          <w:color w:val="auto"/>
          <w:spacing w:val="0"/>
          <w:sz w:val="32"/>
          <w:szCs w:val="32"/>
          <w:shd w:val="clear" w:fill="FFFFFF"/>
          <w:lang w:eastAsia="zh-CN"/>
        </w:rPr>
        <w:t>，</w:t>
      </w:r>
      <w:r>
        <w:rPr>
          <w:rFonts w:hint="eastAsia" w:ascii="方正仿宋_GBK" w:hAnsi="方正仿宋_GBK" w:eastAsia="方正仿宋_GBK" w:cs="方正仿宋_GBK"/>
          <w:b w:val="0"/>
          <w:bCs w:val="0"/>
          <w:i w:val="0"/>
          <w:iCs w:val="0"/>
          <w:caps w:val="0"/>
          <w:color w:val="auto"/>
          <w:spacing w:val="0"/>
          <w:sz w:val="32"/>
          <w:szCs w:val="32"/>
          <w:shd w:val="clear" w:fill="FFFFFF"/>
        </w:rPr>
        <w:t>严格执行信息发布逐级审核机制，进一步规范信息审核发布制度，规范信息的采集、审核和发布流程，各</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股</w:t>
      </w:r>
      <w:r>
        <w:rPr>
          <w:rFonts w:hint="eastAsia" w:ascii="方正仿宋_GBK" w:hAnsi="方正仿宋_GBK" w:eastAsia="方正仿宋_GBK" w:cs="方正仿宋_GBK"/>
          <w:b w:val="0"/>
          <w:bCs w:val="0"/>
          <w:i w:val="0"/>
          <w:iCs w:val="0"/>
          <w:caps w:val="0"/>
          <w:color w:val="auto"/>
          <w:spacing w:val="0"/>
          <w:sz w:val="32"/>
          <w:szCs w:val="32"/>
          <w:shd w:val="clear" w:fill="FFFFFF"/>
        </w:rPr>
        <w:t>室报送的信息必须经分管</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领导</w:t>
      </w:r>
      <w:r>
        <w:rPr>
          <w:rFonts w:hint="eastAsia" w:ascii="方正仿宋_GBK" w:hAnsi="方正仿宋_GBK" w:eastAsia="方正仿宋_GBK" w:cs="方正仿宋_GBK"/>
          <w:b w:val="0"/>
          <w:bCs w:val="0"/>
          <w:i w:val="0"/>
          <w:iCs w:val="0"/>
          <w:caps w:val="0"/>
          <w:color w:val="auto"/>
          <w:spacing w:val="0"/>
          <w:sz w:val="32"/>
          <w:szCs w:val="32"/>
          <w:shd w:val="clear" w:fill="FFFFFF"/>
        </w:rPr>
        <w:t>审核，确保所发信息内容安全，做到“上网不涉密、涉密不上网”</w:t>
      </w:r>
      <w:r>
        <w:rPr>
          <w:rFonts w:hint="eastAsia" w:ascii="方正仿宋_GBK" w:hAnsi="方正仿宋_GBK" w:eastAsia="方正仿宋_GBK" w:cs="方正仿宋_GBK"/>
          <w:b w:val="0"/>
          <w:bCs w:val="0"/>
          <w:i w:val="0"/>
          <w:iCs w:val="0"/>
          <w:caps w:val="0"/>
          <w:color w:val="auto"/>
          <w:spacing w:val="0"/>
          <w:sz w:val="32"/>
          <w:szCs w:val="32"/>
          <w:shd w:val="clear" w:fill="FFFFFF"/>
          <w:lang w:eastAsia="zh-CN"/>
        </w:rPr>
        <w:t>，</w:t>
      </w:r>
      <w:r>
        <w:rPr>
          <w:rFonts w:hint="eastAsia" w:ascii="方正仿宋_GBK" w:hAnsi="方正仿宋_GBK" w:eastAsia="方正仿宋_GBK" w:cs="方正仿宋_GBK"/>
          <w:b w:val="0"/>
          <w:bCs w:val="0"/>
          <w:i w:val="0"/>
          <w:iCs w:val="0"/>
          <w:caps w:val="0"/>
          <w:color w:val="auto"/>
          <w:spacing w:val="0"/>
          <w:sz w:val="32"/>
          <w:szCs w:val="32"/>
          <w:shd w:val="clear" w:fill="FFFFFF"/>
        </w:rPr>
        <w:t>并且按照政府网站月度监测标准及时整改完善，动态类、政策类等栏目信息发布量得到保障。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方正仿宋简体" w:hAnsi="方正仿宋简体" w:eastAsia="方正仿宋简体" w:cs="方正仿宋简体"/>
          <w:b w:val="0"/>
          <w:bCs w:val="0"/>
          <w:i w:val="0"/>
          <w:iCs w:val="0"/>
          <w:caps w:val="0"/>
          <w:color w:val="auto"/>
          <w:spacing w:val="0"/>
          <w:sz w:val="32"/>
          <w:szCs w:val="32"/>
          <w:shd w:val="clear" w:fill="FFFFFF"/>
        </w:rPr>
      </w:pPr>
      <w:r>
        <w:rPr>
          <w:rFonts w:hint="eastAsia" w:ascii="方正楷体_GBK" w:hAnsi="方正楷体_GBK" w:eastAsia="方正楷体_GBK" w:cs="方正楷体_GBK"/>
          <w:b w:val="0"/>
          <w:bCs w:val="0"/>
          <w:i w:val="0"/>
          <w:iCs w:val="0"/>
          <w:caps w:val="0"/>
          <w:color w:val="auto"/>
          <w:spacing w:val="0"/>
          <w:sz w:val="32"/>
          <w:szCs w:val="32"/>
          <w:shd w:val="clear" w:fill="FFFFFF"/>
        </w:rPr>
        <w:t>（四）平台建设情况。</w:t>
      </w:r>
      <w:r>
        <w:rPr>
          <w:rFonts w:hint="eastAsia" w:ascii="方正仿宋_GBK" w:hAnsi="方正仿宋_GBK" w:eastAsia="方正仿宋_GBK" w:cs="方正仿宋_GBK"/>
          <w:b w:val="0"/>
          <w:bCs w:val="0"/>
          <w:i w:val="0"/>
          <w:iCs w:val="0"/>
          <w:caps w:val="0"/>
          <w:color w:val="auto"/>
          <w:spacing w:val="0"/>
          <w:sz w:val="32"/>
          <w:szCs w:val="32"/>
          <w:shd w:val="clear" w:fill="FFFFFF"/>
        </w:rPr>
        <w:t>202</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1</w:t>
      </w:r>
      <w:r>
        <w:rPr>
          <w:rFonts w:hint="eastAsia" w:ascii="方正仿宋_GBK" w:hAnsi="方正仿宋_GBK" w:eastAsia="方正仿宋_GBK" w:cs="方正仿宋_GBK"/>
          <w:b w:val="0"/>
          <w:bCs w:val="0"/>
          <w:i w:val="0"/>
          <w:iCs w:val="0"/>
          <w:caps w:val="0"/>
          <w:color w:val="auto"/>
          <w:spacing w:val="0"/>
          <w:sz w:val="32"/>
          <w:szCs w:val="32"/>
          <w:shd w:val="clear" w:fill="FFFFFF"/>
        </w:rPr>
        <w:t>年按要求对网站平台栏目信息进行维护、更新，配合</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县</w:t>
      </w:r>
      <w:r>
        <w:rPr>
          <w:rFonts w:hint="eastAsia" w:ascii="方正仿宋_GBK" w:hAnsi="方正仿宋_GBK" w:eastAsia="方正仿宋_GBK" w:cs="方正仿宋_GBK"/>
          <w:b w:val="0"/>
          <w:bCs w:val="0"/>
          <w:i w:val="0"/>
          <w:iCs w:val="0"/>
          <w:caps w:val="0"/>
          <w:color w:val="auto"/>
          <w:spacing w:val="0"/>
          <w:sz w:val="32"/>
          <w:szCs w:val="32"/>
          <w:shd w:val="clear" w:fill="FFFFFF"/>
        </w:rPr>
        <w:t>政务公开</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办公室</w:t>
      </w:r>
      <w:r>
        <w:rPr>
          <w:rFonts w:hint="eastAsia" w:ascii="方正仿宋_GBK" w:hAnsi="方正仿宋_GBK" w:eastAsia="方正仿宋_GBK" w:cs="方正仿宋_GBK"/>
          <w:b w:val="0"/>
          <w:bCs w:val="0"/>
          <w:i w:val="0"/>
          <w:iCs w:val="0"/>
          <w:caps w:val="0"/>
          <w:color w:val="auto"/>
          <w:spacing w:val="0"/>
          <w:sz w:val="32"/>
          <w:szCs w:val="32"/>
          <w:shd w:val="clear" w:fill="FFFFFF"/>
        </w:rPr>
        <w:t>做好网站日常管理和监测等工作。针对</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县</w:t>
      </w:r>
      <w:r>
        <w:rPr>
          <w:rFonts w:hint="eastAsia" w:ascii="方正仿宋_GBK" w:hAnsi="方正仿宋_GBK" w:eastAsia="方正仿宋_GBK" w:cs="方正仿宋_GBK"/>
          <w:b w:val="0"/>
          <w:bCs w:val="0"/>
          <w:i w:val="0"/>
          <w:iCs w:val="0"/>
          <w:caps w:val="0"/>
          <w:color w:val="auto"/>
          <w:spacing w:val="0"/>
          <w:sz w:val="32"/>
          <w:szCs w:val="32"/>
          <w:shd w:val="clear" w:fill="FFFFFF"/>
        </w:rPr>
        <w:t>政府办每月网站普查监测发现的问题及时补差补缺，按要求完成整改，确保省市监测不出问题。积极配合</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县政务</w:t>
      </w:r>
      <w:r>
        <w:rPr>
          <w:rFonts w:hint="eastAsia" w:ascii="方正仿宋_GBK" w:hAnsi="方正仿宋_GBK" w:eastAsia="方正仿宋_GBK" w:cs="方正仿宋_GBK"/>
          <w:b w:val="0"/>
          <w:bCs w:val="0"/>
          <w:i w:val="0"/>
          <w:iCs w:val="0"/>
          <w:caps w:val="0"/>
          <w:color w:val="auto"/>
          <w:spacing w:val="0"/>
          <w:sz w:val="32"/>
          <w:szCs w:val="32"/>
          <w:shd w:val="clear" w:fill="FFFFFF"/>
        </w:rPr>
        <w:t>公开</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办公室</w:t>
      </w:r>
      <w:r>
        <w:rPr>
          <w:rFonts w:hint="eastAsia" w:ascii="方正仿宋_GBK" w:hAnsi="方正仿宋_GBK" w:eastAsia="方正仿宋_GBK" w:cs="方正仿宋_GBK"/>
          <w:b w:val="0"/>
          <w:bCs w:val="0"/>
          <w:i w:val="0"/>
          <w:iCs w:val="0"/>
          <w:caps w:val="0"/>
          <w:color w:val="auto"/>
          <w:spacing w:val="0"/>
          <w:sz w:val="32"/>
          <w:szCs w:val="32"/>
          <w:shd w:val="clear" w:fill="FFFFFF"/>
        </w:rPr>
        <w:t>做好两化栏目的信息更新。</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方正黑体简体" w:hAnsi="方正黑体简体" w:eastAsia="方正黑体简体" w:cs="方正黑体简体"/>
          <w:b w:val="0"/>
          <w:bCs w:val="0"/>
          <w:i w:val="0"/>
          <w:iCs w:val="0"/>
          <w:caps w:val="0"/>
          <w:color w:val="auto"/>
          <w:spacing w:val="0"/>
          <w:sz w:val="32"/>
          <w:szCs w:val="32"/>
          <w:shd w:val="clear" w:fill="FFFFFF"/>
        </w:rPr>
      </w:pPr>
      <w:r>
        <w:rPr>
          <w:rFonts w:hint="eastAsia" w:ascii="方正楷体_GBK" w:hAnsi="方正楷体_GBK" w:eastAsia="方正楷体_GBK" w:cs="方正楷体_GBK"/>
          <w:b w:val="0"/>
          <w:bCs w:val="0"/>
          <w:i w:val="0"/>
          <w:iCs w:val="0"/>
          <w:caps w:val="0"/>
          <w:color w:val="auto"/>
          <w:spacing w:val="0"/>
          <w:sz w:val="32"/>
          <w:szCs w:val="32"/>
          <w:shd w:val="clear" w:fill="FFFFFF"/>
        </w:rPr>
        <w:t>（五）监督保障。</w:t>
      </w:r>
      <w:r>
        <w:rPr>
          <w:rFonts w:hint="eastAsia" w:ascii="方正仿宋_GBK" w:hAnsi="方正仿宋_GBK" w:eastAsia="方正仿宋_GBK" w:cs="方正仿宋_GBK"/>
          <w:b w:val="0"/>
          <w:bCs w:val="0"/>
          <w:i w:val="0"/>
          <w:iCs w:val="0"/>
          <w:caps w:val="0"/>
          <w:color w:val="auto"/>
          <w:spacing w:val="0"/>
          <w:sz w:val="32"/>
          <w:szCs w:val="32"/>
          <w:shd w:val="clear" w:fill="FFFFFF"/>
        </w:rPr>
        <w:t>我</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单位</w:t>
      </w:r>
      <w:r>
        <w:rPr>
          <w:rFonts w:hint="eastAsia" w:ascii="方正仿宋_GBK" w:hAnsi="方正仿宋_GBK" w:eastAsia="方正仿宋_GBK" w:cs="方正仿宋_GBK"/>
          <w:b w:val="0"/>
          <w:bCs w:val="0"/>
          <w:i w:val="0"/>
          <w:iCs w:val="0"/>
          <w:caps w:val="0"/>
          <w:color w:val="auto"/>
          <w:spacing w:val="0"/>
          <w:sz w:val="32"/>
          <w:szCs w:val="32"/>
          <w:shd w:val="clear" w:fill="FFFFFF"/>
        </w:rPr>
        <w:t>成立了由主要负责同志为组长、分管负责同志为副组长、各股室负责人为成员的政务公开工作领导小组，并根据人员变动对领导小组成员及时进行调整，确保政务公开与办事公开组织协调工作有序推进。按照工作领导小组要求，由</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中心</w:t>
      </w:r>
      <w:r>
        <w:rPr>
          <w:rFonts w:hint="eastAsia" w:ascii="方正仿宋_GBK" w:hAnsi="方正仿宋_GBK" w:eastAsia="方正仿宋_GBK" w:cs="方正仿宋_GBK"/>
          <w:b w:val="0"/>
          <w:bCs w:val="0"/>
          <w:i w:val="0"/>
          <w:iCs w:val="0"/>
          <w:caps w:val="0"/>
          <w:color w:val="auto"/>
          <w:spacing w:val="0"/>
          <w:sz w:val="32"/>
          <w:szCs w:val="32"/>
          <w:shd w:val="clear" w:fill="FFFFFF"/>
        </w:rPr>
        <w:t>办公室具体承担政务公开与办事公开工作，各股室全力做好配合工作，及时提供所产生的各类政务信息，经过“三审”后进行发布。对本年度季度测评反馈问题及时进行整改，及时总结与完善政务公开与办事公开示范点建设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方正黑体简体" w:hAnsi="方正黑体简体" w:eastAsia="方正黑体简体" w:cs="方正黑体简体"/>
          <w:b w:val="0"/>
          <w:bCs w:val="0"/>
          <w:i w:val="0"/>
          <w:iCs w:val="0"/>
          <w:caps w:val="0"/>
          <w:color w:val="auto"/>
          <w:spacing w:val="0"/>
          <w:sz w:val="32"/>
          <w:szCs w:val="32"/>
          <w:shd w:val="clear" w:fill="FFFFFF"/>
        </w:rPr>
      </w:pPr>
      <w:r>
        <w:rPr>
          <w:rFonts w:hint="eastAsia" w:ascii="方正黑体_GBK" w:hAnsi="方正黑体_GBK" w:eastAsia="方正黑体_GBK" w:cs="方正黑体_GBK"/>
          <w:b w:val="0"/>
          <w:bCs w:val="0"/>
          <w:i w:val="0"/>
          <w:iCs w:val="0"/>
          <w:caps w:val="0"/>
          <w:color w:val="auto"/>
          <w:spacing w:val="0"/>
          <w:sz w:val="32"/>
          <w:szCs w:val="32"/>
          <w:shd w:val="clear" w:fill="FFFFFF"/>
        </w:rPr>
        <w:t>二、主动公开政府信息情况</w:t>
      </w:r>
    </w:p>
    <w:tbl>
      <w:tblPr>
        <w:tblStyle w:val="6"/>
        <w:tblW w:w="93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2262"/>
        <w:gridCol w:w="2455"/>
        <w:gridCol w:w="2455"/>
        <w:gridCol w:w="2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44" w:hRule="atLeast"/>
          <w:jc w:val="center"/>
        </w:trPr>
        <w:tc>
          <w:tcPr>
            <w:tcW w:w="9364"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信息内容</w:t>
            </w:r>
          </w:p>
        </w:tc>
        <w:tc>
          <w:tcPr>
            <w:tcW w:w="2455"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本年制发件数</w:t>
            </w:r>
          </w:p>
        </w:tc>
        <w:tc>
          <w:tcPr>
            <w:tcW w:w="2455"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本年废止件数</w:t>
            </w:r>
          </w:p>
        </w:tc>
        <w:tc>
          <w:tcPr>
            <w:tcW w:w="2192"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规章</w:t>
            </w:r>
          </w:p>
        </w:tc>
        <w:tc>
          <w:tcPr>
            <w:tcW w:w="245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center" w:pos="1170"/>
              </w:tabs>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kern w:val="0"/>
                <w:sz w:val="32"/>
                <w:szCs w:val="32"/>
                <w:lang w:val="en-US" w:eastAsia="zh-CN" w:bidi="ar"/>
              </w:rPr>
              <w:t>0</w:t>
            </w:r>
          </w:p>
        </w:tc>
        <w:tc>
          <w:tcPr>
            <w:tcW w:w="245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kern w:val="0"/>
                <w:sz w:val="32"/>
                <w:szCs w:val="32"/>
                <w:lang w:val="en-US" w:eastAsia="zh-CN" w:bidi="ar"/>
              </w:rPr>
              <w:t>0</w:t>
            </w:r>
          </w:p>
        </w:tc>
        <w:tc>
          <w:tcPr>
            <w:tcW w:w="2192"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kern w:val="0"/>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行政规范性文件</w:t>
            </w:r>
          </w:p>
        </w:tc>
        <w:tc>
          <w:tcPr>
            <w:tcW w:w="245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kern w:val="0"/>
                <w:sz w:val="32"/>
                <w:szCs w:val="32"/>
                <w:lang w:val="en-US" w:eastAsia="zh-CN" w:bidi="ar"/>
              </w:rPr>
              <w:t>0</w:t>
            </w:r>
          </w:p>
        </w:tc>
        <w:tc>
          <w:tcPr>
            <w:tcW w:w="245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kern w:val="0"/>
                <w:sz w:val="32"/>
                <w:szCs w:val="32"/>
                <w:lang w:val="en-US" w:eastAsia="zh-CN" w:bidi="ar"/>
              </w:rPr>
              <w:t>0</w:t>
            </w:r>
          </w:p>
        </w:tc>
        <w:tc>
          <w:tcPr>
            <w:tcW w:w="2192"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kern w:val="0"/>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信息内容</w:t>
            </w:r>
          </w:p>
        </w:tc>
        <w:tc>
          <w:tcPr>
            <w:tcW w:w="7102"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行政许可</w:t>
            </w:r>
          </w:p>
        </w:tc>
        <w:tc>
          <w:tcPr>
            <w:tcW w:w="7102"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kern w:val="0"/>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信息内容</w:t>
            </w:r>
          </w:p>
        </w:tc>
        <w:tc>
          <w:tcPr>
            <w:tcW w:w="7102" w:type="dxa"/>
            <w:gridSpan w:val="3"/>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行政处罚</w:t>
            </w:r>
          </w:p>
        </w:tc>
        <w:tc>
          <w:tcPr>
            <w:tcW w:w="7102"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kern w:val="0"/>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行政强制</w:t>
            </w:r>
          </w:p>
        </w:tc>
        <w:tc>
          <w:tcPr>
            <w:tcW w:w="7102"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kern w:val="0"/>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信息内容</w:t>
            </w:r>
          </w:p>
        </w:tc>
        <w:tc>
          <w:tcPr>
            <w:tcW w:w="7102" w:type="dxa"/>
            <w:gridSpan w:val="3"/>
            <w:tcBorders>
              <w:top w:val="nil"/>
              <w:left w:val="nil"/>
              <w:bottom w:val="single" w:color="auto" w:sz="8" w:space="0"/>
              <w:right w:val="single" w:color="000000"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9"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行政事业性收费</w:t>
            </w:r>
          </w:p>
        </w:tc>
        <w:tc>
          <w:tcPr>
            <w:tcW w:w="7102" w:type="dxa"/>
            <w:gridSpan w:val="3"/>
            <w:tcBorders>
              <w:top w:val="nil"/>
              <w:left w:val="nil"/>
              <w:bottom w:val="single" w:color="auto" w:sz="8" w:space="0"/>
              <w:right w:val="single" w:color="000000"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kern w:val="0"/>
                <w:sz w:val="32"/>
                <w:szCs w:val="32"/>
                <w:lang w:val="en-US" w:eastAsia="zh-CN" w:bidi="ar"/>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黑体简体" w:hAnsi="方正黑体简体" w:eastAsia="方正黑体简体" w:cs="方正黑体简体"/>
          <w:b w:val="0"/>
          <w:bCs w:val="0"/>
          <w:i w:val="0"/>
          <w:iCs w:val="0"/>
          <w:caps w:val="0"/>
          <w:color w:val="auto"/>
          <w:spacing w:val="0"/>
          <w:sz w:val="32"/>
          <w:szCs w:val="32"/>
          <w:shd w:val="clear" w:fill="FFFFFF"/>
        </w:rPr>
      </w:pPr>
      <w:r>
        <w:rPr>
          <w:rFonts w:hint="eastAsia" w:ascii="方正黑体_GBK" w:hAnsi="方正黑体_GBK" w:eastAsia="方正黑体_GBK" w:cs="方正黑体_GBK"/>
          <w:b w:val="0"/>
          <w:bCs w:val="0"/>
          <w:i w:val="0"/>
          <w:iCs w:val="0"/>
          <w:caps w:val="0"/>
          <w:color w:val="auto"/>
          <w:spacing w:val="0"/>
          <w:sz w:val="32"/>
          <w:szCs w:val="32"/>
          <w:shd w:val="clear" w:fill="FFFFFF"/>
        </w:rPr>
        <w:t>三、收到和处理政府信息公开申请情况</w:t>
      </w:r>
    </w:p>
    <w:tbl>
      <w:tblPr>
        <w:tblStyle w:val="6"/>
        <w:tblW w:w="940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09"/>
        <w:gridCol w:w="823"/>
        <w:gridCol w:w="3338"/>
        <w:gridCol w:w="688"/>
        <w:gridCol w:w="688"/>
        <w:gridCol w:w="688"/>
        <w:gridCol w:w="688"/>
        <w:gridCol w:w="688"/>
        <w:gridCol w:w="688"/>
        <w:gridCol w:w="60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4670" w:type="dxa"/>
            <w:gridSpan w:val="3"/>
            <w:vMerge w:val="restart"/>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（本列数据的勾稽关系为：第一项加第二项之和，等于第三项加第四项之和）</w:t>
            </w:r>
          </w:p>
        </w:tc>
        <w:tc>
          <w:tcPr>
            <w:tcW w:w="4733" w:type="dxa"/>
            <w:gridSpan w:val="7"/>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67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688" w:type="dxa"/>
            <w:vMerge w:val="restart"/>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法人或其他组织</w:t>
            </w:r>
          </w:p>
        </w:tc>
        <w:tc>
          <w:tcPr>
            <w:tcW w:w="605" w:type="dxa"/>
            <w:vMerge w:val="restart"/>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8" w:hRule="atLeast"/>
          <w:jc w:val="center"/>
        </w:trPr>
        <w:tc>
          <w:tcPr>
            <w:tcW w:w="467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688" w:type="dxa"/>
            <w:vMerge w:val="continue"/>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企业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其他</w:t>
            </w:r>
          </w:p>
        </w:tc>
        <w:tc>
          <w:tcPr>
            <w:tcW w:w="605" w:type="dxa"/>
            <w:vMerge w:val="continue"/>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670"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0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670"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0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09" w:type="dxa"/>
            <w:vMerge w:val="restart"/>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三、本年度办理结果</w:t>
            </w: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0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09"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（二）部分公开（区分处理的，只计这一情形，不计其他情形）</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0</w:t>
            </w:r>
          </w:p>
        </w:tc>
        <w:tc>
          <w:tcPr>
            <w:tcW w:w="60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09"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82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（三）不予公开</w:t>
            </w:r>
          </w:p>
        </w:tc>
        <w:tc>
          <w:tcPr>
            <w:tcW w:w="333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0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09"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82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333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0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09"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82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333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0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09"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82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333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0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09"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82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333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0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09"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82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333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0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09"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82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333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0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09"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82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333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0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09"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82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（四）无法提供</w:t>
            </w:r>
          </w:p>
        </w:tc>
        <w:tc>
          <w:tcPr>
            <w:tcW w:w="333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0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09"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82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333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0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09"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82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333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0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09"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82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（五）不予处理</w:t>
            </w:r>
          </w:p>
        </w:tc>
        <w:tc>
          <w:tcPr>
            <w:tcW w:w="333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0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09"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82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333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2.重复申请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0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09"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82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333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0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09"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82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333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0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509"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82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333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05"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09"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82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（六）其他处理</w:t>
            </w:r>
          </w:p>
        </w:tc>
        <w:tc>
          <w:tcPr>
            <w:tcW w:w="333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0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09"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82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333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0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09"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82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333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3.其他</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0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09"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（七）总计</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0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670"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0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简体" w:hAnsi="方正黑体简体" w:eastAsia="方正黑体简体" w:cs="方正黑体简体"/>
          <w:b w:val="0"/>
          <w:bCs w:val="0"/>
          <w:i w:val="0"/>
          <w:iCs w:val="0"/>
          <w:caps w:val="0"/>
          <w:color w:val="auto"/>
          <w:spacing w:val="0"/>
          <w:sz w:val="32"/>
          <w:szCs w:val="32"/>
          <w:shd w:val="clear" w:fill="FFFFFF"/>
        </w:rPr>
      </w:pPr>
      <w:r>
        <w:rPr>
          <w:rFonts w:hint="eastAsia" w:ascii="方正黑体_GBK" w:hAnsi="方正黑体_GBK" w:eastAsia="方正黑体_GBK" w:cs="方正黑体_GBK"/>
          <w:b w:val="0"/>
          <w:bCs w:val="0"/>
          <w:i w:val="0"/>
          <w:iCs w:val="0"/>
          <w:caps w:val="0"/>
          <w:color w:val="auto"/>
          <w:spacing w:val="0"/>
          <w:sz w:val="32"/>
          <w:szCs w:val="32"/>
          <w:shd w:val="clear" w:fill="FFFFFF"/>
        </w:rPr>
        <w:t>四、政府信息公开行政复议、行政诉讼情况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行政复议</w:t>
            </w:r>
          </w:p>
        </w:tc>
        <w:tc>
          <w:tcPr>
            <w:tcW w:w="6503"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结果维持</w:t>
            </w:r>
          </w:p>
        </w:tc>
        <w:tc>
          <w:tcPr>
            <w:tcW w:w="64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纠正</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结果</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审结</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总计</w:t>
            </w:r>
          </w:p>
        </w:tc>
        <w:tc>
          <w:tcPr>
            <w:tcW w:w="3248"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未经复议直接起诉</w:t>
            </w:r>
          </w:p>
        </w:tc>
        <w:tc>
          <w:tcPr>
            <w:tcW w:w="3255"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64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64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维持</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纠正</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结果</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审结</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总计</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维持</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纠正</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结果</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审结</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right="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0</w:t>
            </w: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方正黑体简体" w:hAnsi="方正黑体简体" w:eastAsia="方正黑体简体" w:cs="方正黑体简体"/>
          <w:b w:val="0"/>
          <w:bCs w:val="0"/>
          <w:i w:val="0"/>
          <w:iCs w:val="0"/>
          <w:caps w:val="0"/>
          <w:color w:val="auto"/>
          <w:spacing w:val="0"/>
          <w:sz w:val="32"/>
          <w:szCs w:val="32"/>
          <w:shd w:val="clear" w:fill="FFFFFF"/>
        </w:rPr>
      </w:pPr>
      <w:r>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t>五、</w:t>
      </w:r>
      <w:r>
        <w:rPr>
          <w:rFonts w:hint="eastAsia" w:ascii="方正黑体_GBK" w:hAnsi="方正黑体_GBK" w:eastAsia="方正黑体_GBK" w:cs="方正黑体_GBK"/>
          <w:b w:val="0"/>
          <w:bCs w:val="0"/>
          <w:i w:val="0"/>
          <w:iCs w:val="0"/>
          <w:caps w:val="0"/>
          <w:color w:val="auto"/>
          <w:spacing w:val="0"/>
          <w:sz w:val="32"/>
          <w:szCs w:val="32"/>
          <w:shd w:val="clear" w:fill="FFFFFF"/>
        </w:rPr>
        <w:t>存在的主要问题及改进情况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方正仿宋简体" w:hAnsi="方正仿宋简体" w:eastAsia="方正仿宋简体" w:cs="方正仿宋简体"/>
          <w:b w:val="0"/>
          <w:bCs w:val="0"/>
          <w:i w:val="0"/>
          <w:iCs w:val="0"/>
          <w:caps w:val="0"/>
          <w:color w:val="auto"/>
          <w:spacing w:val="0"/>
          <w:sz w:val="32"/>
          <w:szCs w:val="32"/>
          <w:shd w:val="clear" w:fill="FFFFFF"/>
        </w:rPr>
      </w:pPr>
      <w:r>
        <w:rPr>
          <w:rFonts w:hint="eastAsia" w:ascii="方正仿宋_GBK" w:hAnsi="方正仿宋_GBK" w:eastAsia="方正仿宋_GBK" w:cs="方正仿宋_GBK"/>
          <w:b w:val="0"/>
          <w:bCs w:val="0"/>
          <w:i w:val="0"/>
          <w:iCs w:val="0"/>
          <w:caps w:val="0"/>
          <w:color w:val="auto"/>
          <w:spacing w:val="0"/>
          <w:sz w:val="32"/>
          <w:szCs w:val="32"/>
          <w:shd w:val="clear" w:fill="FFFFFF"/>
        </w:rPr>
        <w:t>202</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1</w:t>
      </w:r>
      <w:r>
        <w:rPr>
          <w:rFonts w:hint="eastAsia" w:ascii="方正仿宋_GBK" w:hAnsi="方正仿宋_GBK" w:eastAsia="方正仿宋_GBK" w:cs="方正仿宋_GBK"/>
          <w:b w:val="0"/>
          <w:bCs w:val="0"/>
          <w:i w:val="0"/>
          <w:iCs w:val="0"/>
          <w:caps w:val="0"/>
          <w:color w:val="auto"/>
          <w:spacing w:val="0"/>
          <w:sz w:val="32"/>
          <w:szCs w:val="32"/>
          <w:shd w:val="clear" w:fill="FFFFFF"/>
        </w:rPr>
        <w:t>年</w:t>
      </w:r>
      <w:r>
        <w:rPr>
          <w:rFonts w:hint="eastAsia" w:ascii="方正仿宋_GBK" w:hAnsi="方正仿宋_GBK" w:eastAsia="方正仿宋_GBK" w:cs="方正仿宋_GBK"/>
          <w:b w:val="0"/>
          <w:bCs w:val="0"/>
          <w:i w:val="0"/>
          <w:iCs w:val="0"/>
          <w:caps w:val="0"/>
          <w:color w:val="auto"/>
          <w:spacing w:val="0"/>
          <w:sz w:val="32"/>
          <w:szCs w:val="32"/>
          <w:shd w:val="clear" w:fill="FFFFFF"/>
          <w:lang w:eastAsia="zh-CN"/>
        </w:rPr>
        <w:t>，</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我单位</w:t>
      </w:r>
      <w:r>
        <w:rPr>
          <w:rFonts w:hint="eastAsia" w:ascii="方正仿宋_GBK" w:hAnsi="方正仿宋_GBK" w:eastAsia="方正仿宋_GBK" w:cs="方正仿宋_GBK"/>
          <w:b w:val="0"/>
          <w:bCs w:val="0"/>
          <w:i w:val="0"/>
          <w:iCs w:val="0"/>
          <w:caps w:val="0"/>
          <w:color w:val="auto"/>
          <w:spacing w:val="0"/>
          <w:sz w:val="32"/>
          <w:szCs w:val="32"/>
          <w:shd w:val="clear" w:fill="FFFFFF"/>
        </w:rPr>
        <w:t>政务公开取得一定成效的同时也存在着不足。部门之间联系不够紧密，未及时将公开责任落实到相关业务科室，负责公开工作的办公室和业务部门缺乏沟通协调，导致信息来源无法保障，存在信息公开不及时、过期信息删除不及时、动态信息缺乏等情况。下一步</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我单位将</w:t>
      </w:r>
      <w:r>
        <w:rPr>
          <w:rFonts w:hint="eastAsia" w:ascii="方正仿宋_GBK" w:hAnsi="方正仿宋_GBK" w:eastAsia="方正仿宋_GBK" w:cs="方正仿宋_GBK"/>
          <w:b w:val="0"/>
          <w:bCs w:val="0"/>
          <w:i w:val="0"/>
          <w:iCs w:val="0"/>
          <w:caps w:val="0"/>
          <w:color w:val="auto"/>
          <w:spacing w:val="0"/>
          <w:sz w:val="32"/>
          <w:szCs w:val="32"/>
          <w:shd w:val="clear" w:fill="FFFFFF"/>
        </w:rPr>
        <w:t>积极组织信息公开</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经办</w:t>
      </w:r>
      <w:r>
        <w:rPr>
          <w:rFonts w:hint="eastAsia" w:ascii="方正仿宋_GBK" w:hAnsi="方正仿宋_GBK" w:eastAsia="方正仿宋_GBK" w:cs="方正仿宋_GBK"/>
          <w:b w:val="0"/>
          <w:bCs w:val="0"/>
          <w:i w:val="0"/>
          <w:iCs w:val="0"/>
          <w:caps w:val="0"/>
          <w:color w:val="auto"/>
          <w:spacing w:val="0"/>
          <w:sz w:val="32"/>
          <w:szCs w:val="32"/>
          <w:shd w:val="clear" w:fill="FFFFFF"/>
        </w:rPr>
        <w:t>人员参加业务培训，不断提高业务技能和水平，进一步规范公开内容，提高公开质量，加强交流沟通做好工作衔接，按照栏目分配、发布信息内容及时规范做好信息发布工作，发现问题</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立即</w:t>
      </w:r>
      <w:r>
        <w:rPr>
          <w:rFonts w:hint="eastAsia" w:ascii="方正仿宋_GBK" w:hAnsi="方正仿宋_GBK" w:eastAsia="方正仿宋_GBK" w:cs="方正仿宋_GBK"/>
          <w:b w:val="0"/>
          <w:bCs w:val="0"/>
          <w:i w:val="0"/>
          <w:iCs w:val="0"/>
          <w:caps w:val="0"/>
          <w:color w:val="auto"/>
          <w:spacing w:val="0"/>
          <w:sz w:val="32"/>
          <w:szCs w:val="32"/>
          <w:shd w:val="clear" w:fill="FFFFFF"/>
        </w:rPr>
        <w:t>整改。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shd w:val="clear" w:fill="FFFFFF"/>
        </w:rPr>
      </w:pPr>
      <w:r>
        <w:rPr>
          <w:rFonts w:hint="eastAsia" w:ascii="方正黑体_GBK" w:hAnsi="方正黑体_GBK" w:eastAsia="方正黑体_GBK" w:cs="方正黑体_GBK"/>
          <w:b w:val="0"/>
          <w:bCs w:val="0"/>
          <w:i w:val="0"/>
          <w:iCs w:val="0"/>
          <w:caps w:val="0"/>
          <w:color w:val="auto"/>
          <w:spacing w:val="0"/>
          <w:sz w:val="32"/>
          <w:szCs w:val="32"/>
          <w:shd w:val="clear" w:fill="FFFFFF"/>
        </w:rPr>
        <w:t>六、其他需要报告的事项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按照《国务院办公厅关于印发（政府信息公开信息处理费管理办法）的通知》（国办函（2020）109号）规定的按件、按量收费标准，本年度没有产生信息公开处理费</w:t>
      </w:r>
      <w:r>
        <w:rPr>
          <w:rFonts w:hint="eastAsia" w:ascii="方正仿宋_GBK" w:hAnsi="方正仿宋_GBK" w:eastAsia="方正仿宋_GBK" w:cs="方正仿宋_GBK"/>
          <w:b w:val="0"/>
          <w:bCs w:val="0"/>
          <w:i w:val="0"/>
          <w:iCs w:val="0"/>
          <w:caps w:val="0"/>
          <w:color w:val="auto"/>
          <w:spacing w:val="0"/>
          <w:sz w:val="32"/>
          <w:szCs w:val="32"/>
          <w:shd w:val="clear" w:fill="FFFFFF"/>
        </w:rPr>
        <w:t>。</w:t>
      </w:r>
    </w:p>
    <w:sectPr>
      <w:footerReference r:id="rId3" w:type="default"/>
      <w:pgSz w:w="11906" w:h="16838"/>
      <w:pgMar w:top="1417" w:right="1587" w:bottom="1417" w:left="1587" w:header="1134" w:footer="1417"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MTZkZTU1NTkyMGE3ZDY5NGE4ZjExZTFmYjdiMjUifQ=="/>
  </w:docVars>
  <w:rsids>
    <w:rsidRoot w:val="00000000"/>
    <w:rsid w:val="049B0B31"/>
    <w:rsid w:val="072213CF"/>
    <w:rsid w:val="08795246"/>
    <w:rsid w:val="0BAF0F8A"/>
    <w:rsid w:val="0E6979F9"/>
    <w:rsid w:val="10332BB7"/>
    <w:rsid w:val="10D44BD5"/>
    <w:rsid w:val="11B320B3"/>
    <w:rsid w:val="13173191"/>
    <w:rsid w:val="147E6F9A"/>
    <w:rsid w:val="16824556"/>
    <w:rsid w:val="18DA1C69"/>
    <w:rsid w:val="1979431A"/>
    <w:rsid w:val="1B7367F2"/>
    <w:rsid w:val="1D1D37AC"/>
    <w:rsid w:val="1D6542C0"/>
    <w:rsid w:val="1D6576FA"/>
    <w:rsid w:val="1EC524B2"/>
    <w:rsid w:val="222E3322"/>
    <w:rsid w:val="2AC2485B"/>
    <w:rsid w:val="2DAF0D53"/>
    <w:rsid w:val="30300D9F"/>
    <w:rsid w:val="35CF213A"/>
    <w:rsid w:val="39EF4285"/>
    <w:rsid w:val="41187DB5"/>
    <w:rsid w:val="42384163"/>
    <w:rsid w:val="47B7104A"/>
    <w:rsid w:val="48916AAF"/>
    <w:rsid w:val="53553742"/>
    <w:rsid w:val="554B7579"/>
    <w:rsid w:val="5A9C32D5"/>
    <w:rsid w:val="5C806A9B"/>
    <w:rsid w:val="61EE2B0D"/>
    <w:rsid w:val="630559C8"/>
    <w:rsid w:val="64E17566"/>
    <w:rsid w:val="6D6F4A99"/>
    <w:rsid w:val="714F62CF"/>
    <w:rsid w:val="76CE1955"/>
    <w:rsid w:val="77C87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2021-12-28T07:25:00Z</dcterms:created>
  <dc:creator>Administrator</dc:creator>
  <cp:lastModifiedBy>Administrator</cp:lastModifiedBy>
  <cp:lastPrinted>2021-12-28T08:08:00Z</cp:lastPrinted>
  <dcterms:modified xsi:type="dcterms:W3CDTF">2024-02-26T08:31:51Z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E2A3B7946439431AAEAE86BBF5EC79F5_13</vt:lpwstr>
  </property>
</Properties>
</file>