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霍山县统计局2021年度政府信息公开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1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新修订《中华人民共和国政府信息公开条例》（以下简称《条例》），结合上级有关文件精神等要求，编制2021年度霍山县统计局信息公开年度报告。全文包括总体情况、主动公开政府信息情况、收到和处理政府信息公开申请情况、被申请行政复议、提起行政诉讼情况、存在的主要问题和改进情况和其他需要报告的事项。本年度报告中使用数据统计期限为2021年1月1日至2021年12月31日。如对本报告有任何疑问，请与霍山县统计局联系（地址：霍山县县政府西副楼3楼；邮编：237200；联系电话：0564-5022556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1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，我局认真贯彻落实新《中华人民共和国政府信息公开条例》等文件要求，紧紧围绕发展大局，结合统计工作，有力推动我局信息公开纵深开展，切实保障人民群众对全县统计数据的知情权、参与权、表达权和监督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我局为保障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公众对统计数据的需求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把霍山县政府信息公开网列为公开信息的重要途径，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将局重点信息公开在对应栏目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，扎实推进重点领域相关信息公开工作，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2021年我局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信息公开目录信息更新261条，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其中公开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统计分析和月报共112篇，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开展新闻公布会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4次，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为社会各界提供了优质统计服务，有效的保障了公民对统计数据、国民经济发展情况信息的需求。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6"/>
          <w:szCs w:val="36"/>
          <w:highlight w:val="yellow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我局认真贯彻落实《国务院办公厅关于做好政府信息依申请公开工作的意见》，深入研究并妥善处理新情况、新问题，注意加强与申请人的主动沟通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2021年，本单位未收到依申请公开信息。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一是加强组织领导，建立了主要领导亲自抓、分管领导具体抓、具体工作专人干的工作机制，安排专人负责全局信息公开维护和更新，并认真做好年度报告编制、年度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财务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统计报表和政府网站年度报表等数据统计和报送。二是完善工作机制，围绕政府信息公开的范围、内容、形式等，建立健全信息公开审核、保密安全制度，要求遵循“谁公开、谁负责”和“先审查、后公开”的原则，对拟公开的信息均应进行逐级审核，确保内容准确、表述规范，做到全程留痕、有据可查。三是按照专职与兼职相结合的办法充实编辑队伍，负责编辑审核，各股室确定信息报送员，负责全局相关信息收集整理报送，重点报道全局各项工作开展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（四）平台建设方面。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根据县政府统一部署，我局进一步推进政府网站规范化建设，主动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优化调整主动公开栏目设置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定期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网站平台的维护、更新，配合做好上级安全评估和审查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，加大数据公开力度，更直观反映我县经济社会运行情况。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（五）监督保障方面。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一是完善制度。为强化信息公开的工作效果，局信息公开领导小组出台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并严格执行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《霍山县统计局政府信息公开工作考核办法》，考核结果纳入各股室效能建设日常考核内容，对考核评定为不合格的，按照《霍山县统计局政府信息公开监督检查和责任追究办法》进行追究责任。二是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强化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部署落实。将政务公开列入局重点工作，责任细化到各股室，按月总结并统计工作进展情况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三是多渠道监督。坚持内部监督和社会监督相结合体系，对外公布投诉举报电话，推进人民群众监督和舆论监督，及时反馈群众呼声。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97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2455"/>
        <w:gridCol w:w="245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3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3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9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3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1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2021年，我局的政务公开工作虽然取得了一些成绩，但仍存在着一些问题，一是政策文件解读数量不多，解读形式及方式不够多样化。二是重点领域需进一步加大公开力度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，时间上需要进一步加快，缺少图文并茂式的统计数据解读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1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下一步，我单位将进一步完善政府信息公开管理制度，压实信息公开工作职责，强化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服务理念，努力提升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水平。全面加强统计数据发布和解读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增加和优化信息发布方式，提高文件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解读质量，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大力满足公民需求。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同时向先进单位学习经验，总结不足，拓展新思路，积极推进政务公开标准化、规范化。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1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按照《国务院办公厅关于印发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政府信息公开信息处理费管理办法〉的通知》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国办函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109号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规定的按件、按量收费标准，本年度没有产生信息公开处理费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1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C0B7BA-96F3-486F-A83D-F0AC20BACA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E327EE-E47A-49FA-BB6C-823C53BF63C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4AAFBCE-FB4E-4E79-A91D-AB59BD7AD18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E52E06D-F4F4-4170-BB08-5AE2E799175F}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46F7E4C-898E-4C5E-AF50-0664E9ED85EE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BCF7C526-F0E0-4EF1-8041-4295F7A393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Nzg1OWExZTFmNmJkZTZhYzg2YjhlZGYwNzZjZjUifQ=="/>
  </w:docVars>
  <w:rsids>
    <w:rsidRoot w:val="17857404"/>
    <w:rsid w:val="02A03C01"/>
    <w:rsid w:val="0A6C57D7"/>
    <w:rsid w:val="0E172295"/>
    <w:rsid w:val="17857404"/>
    <w:rsid w:val="1E1E141D"/>
    <w:rsid w:val="208D63E6"/>
    <w:rsid w:val="2E8A2EE4"/>
    <w:rsid w:val="2E9C622D"/>
    <w:rsid w:val="2F6D7A71"/>
    <w:rsid w:val="389B2048"/>
    <w:rsid w:val="41760AA5"/>
    <w:rsid w:val="48B819A3"/>
    <w:rsid w:val="55760C1C"/>
    <w:rsid w:val="5C476060"/>
    <w:rsid w:val="61600D4F"/>
    <w:rsid w:val="62CA46BF"/>
    <w:rsid w:val="641E0DFC"/>
    <w:rsid w:val="7137546B"/>
    <w:rsid w:val="74AA533A"/>
    <w:rsid w:val="785250C1"/>
    <w:rsid w:val="7F6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2022-01-04T08:19:00Z</dcterms:created>
  <dc:creator>霍山-管庶龙</dc:creator>
  <cp:lastModifiedBy>沈程成</cp:lastModifiedBy>
  <cp:lastPrinted>2022-01-25T03:21:00Z</cp:lastPrinted>
  <dcterms:modified xsi:type="dcterms:W3CDTF">2024-02-26T09:27:28Z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6D9E066338094EDAACF7083B16F164BC_13</vt:lpwstr>
  </property>
</Properties>
</file>