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霍山县衡山镇城关中心学校体育工作年度报告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衡山镇城关中心学校</w:t>
      </w:r>
      <w:r>
        <w:rPr>
          <w:rFonts w:hint="eastAsia" w:ascii="仿宋" w:hAnsi="仿宋" w:eastAsia="仿宋" w:cs="仿宋"/>
          <w:sz w:val="32"/>
          <w:szCs w:val="32"/>
        </w:rPr>
        <w:t>体育教学工作认真落实上级主管部门的各项部署，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继续</w:t>
      </w:r>
      <w:r>
        <w:rPr>
          <w:rFonts w:hint="eastAsia" w:ascii="仿宋" w:hAnsi="仿宋" w:eastAsia="仿宋" w:cs="仿宋"/>
          <w:sz w:val="32"/>
          <w:szCs w:val="32"/>
        </w:rPr>
        <w:t>树立“健康第一、全面发展”，增强学生体质，增进学生身心健康，促进学生全面、健康、和谐发展的原则，进一步认识实施素质教育、改革课堂教学模式的关键性和重要性，围绕全面提高学生素质的指导思想，始终把提高学生身体素质、培养学生良好品质和健康心理作为一切教学工作的出发点，较好地完成了各项工作目标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一、学校体育总体情况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1" w:firstLineChars="1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（一）体育课程设置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我校认真贯彻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上级主管部门关于体育工作</w:t>
      </w:r>
      <w:r>
        <w:rPr>
          <w:rFonts w:hint="eastAsia" w:ascii="仿宋" w:hAnsi="仿宋" w:eastAsia="仿宋" w:cs="仿宋"/>
          <w:sz w:val="32"/>
          <w:szCs w:val="32"/>
        </w:rPr>
        <w:t>的有关要求，积极落实国家、地方、学校三级课程的设置与开发，全面实施新课程实验工作，开全课程，开足课时。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为了保证体育课时得到足够的保障，</w:t>
      </w:r>
      <w:r>
        <w:rPr>
          <w:rFonts w:hint="eastAsia" w:ascii="仿宋" w:hAnsi="仿宋" w:eastAsia="仿宋" w:cs="仿宋"/>
          <w:sz w:val="32"/>
          <w:szCs w:val="32"/>
        </w:rPr>
        <w:t>我校规定，禁止任何人随意缩减每一堂课的课时数，任何教师不得以任何理由和借口占用体育课时，要严格保证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每周一二年级4课时，其它年级</w:t>
      </w:r>
      <w:r>
        <w:rPr>
          <w:rFonts w:hint="eastAsia" w:ascii="仿宋" w:hAnsi="仿宋" w:eastAsia="仿宋" w:cs="仿宋"/>
          <w:sz w:val="32"/>
          <w:szCs w:val="32"/>
        </w:rPr>
        <w:t>3课时；教师个人课程表与学校总课程表、班级课程表一致，并严格遵守统一的作息时间。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（二）阳光体育运动开展情况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1.学校每天一小时阳光体育活动开展情况。</w:t>
      </w:r>
      <w:r>
        <w:rPr>
          <w:rFonts w:hint="eastAsia" w:ascii="仿宋" w:hAnsi="仿宋" w:eastAsia="仿宋" w:cs="仿宋"/>
          <w:sz w:val="32"/>
          <w:szCs w:val="32"/>
        </w:rPr>
        <w:t>体育教育是为了有效提高学生的身体素质和健康水平的一门学科，本着此目的，我们鼓励学生到阳光下、到操场上锻炼身体，达到增强学生体质、提高学生健康水平，帮助他们养成良好的卫生习惯，保证他们有健康的体魄，更好地学习，更好地生活，保证广大学生的综合素质全面发展。周一至周五的每个学习日，确保学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每天都</w:t>
      </w:r>
      <w:r>
        <w:rPr>
          <w:rFonts w:hint="eastAsia" w:ascii="仿宋" w:hAnsi="仿宋" w:eastAsia="仿宋" w:cs="仿宋"/>
          <w:sz w:val="32"/>
          <w:szCs w:val="32"/>
        </w:rPr>
        <w:t>有一个小时的体育锻炼时间。学校针对课程表安排课外活动内容，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开设了每天“三操”以及具有学校特色的花样大课间活动，</w:t>
      </w:r>
      <w:r>
        <w:rPr>
          <w:rFonts w:hint="eastAsia" w:ascii="仿宋" w:hAnsi="仿宋" w:eastAsia="仿宋" w:cs="仿宋"/>
          <w:sz w:val="32"/>
          <w:szCs w:val="32"/>
        </w:rPr>
        <w:t>有效的保证了学生们的体育锻炼时间。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另外，每天早晨，学校还积极引导学生进班学习前先绕操场慢走一圈，让每个孩子都能真正养成体育锻炼的良好习惯。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2.参加体育活动、竞赛情况。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本年度，因为疫情缘故，体育赛事活动举行较少，秋学期，学校组织了学生参与六安市运动会运动员选拔赛，成绩尚可；本年度全县足球比赛，我校活动了团体第四的好成绩。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学校“一校一品”特色活动开展情况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我校自20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年开始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将足球作为学校的品牌特色体育项目。</w:t>
      </w:r>
      <w:r>
        <w:rPr>
          <w:rFonts w:hint="eastAsia" w:ascii="仿宋" w:hAnsi="仿宋" w:eastAsia="仿宋" w:cs="仿宋"/>
          <w:sz w:val="32"/>
          <w:szCs w:val="32"/>
        </w:rPr>
        <w:t>“一校一品”体育特色活动以来，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紧紧把握上级要求，做最广泛的宣传动员工作，将体育兴趣活动与“阳光体育大课间”建设相结合，丰富校园文化。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本年度，我校足球项目被六安市教育局授予“课后服务精品项目”。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（三）《国家学生体质健康标准》测试及学生体质健康状况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我校严格按照《国家学生体质健康测试标准》规定，根据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霍山县</w:t>
      </w:r>
      <w:r>
        <w:rPr>
          <w:rFonts w:hint="eastAsia" w:ascii="仿宋" w:hAnsi="仿宋" w:eastAsia="仿宋" w:cs="仿宋"/>
          <w:sz w:val="32"/>
          <w:szCs w:val="32"/>
        </w:rPr>
        <w:t>教育局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sz w:val="32"/>
          <w:szCs w:val="32"/>
        </w:rPr>
        <w:t>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好各项体育项目</w:t>
      </w:r>
      <w:r>
        <w:rPr>
          <w:rFonts w:hint="eastAsia" w:ascii="仿宋" w:hAnsi="仿宋" w:eastAsia="仿宋" w:cs="仿宋"/>
          <w:sz w:val="32"/>
          <w:szCs w:val="32"/>
        </w:rPr>
        <w:t>测试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并根据测试成绩做好成绩不达标学生的锻炼指导</w:t>
      </w:r>
      <w:r>
        <w:rPr>
          <w:rFonts w:hint="eastAsia" w:ascii="仿宋" w:hAnsi="仿宋" w:eastAsia="仿宋" w:cs="仿宋"/>
          <w:sz w:val="32"/>
          <w:szCs w:val="32"/>
        </w:rPr>
        <w:t>。通过近2个月的努力工作，体育组及有关人员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顺利</w:t>
      </w:r>
      <w:r>
        <w:rPr>
          <w:rFonts w:hint="eastAsia" w:ascii="仿宋" w:hAnsi="仿宋" w:eastAsia="仿宋" w:cs="仿宋"/>
          <w:sz w:val="32"/>
          <w:szCs w:val="32"/>
        </w:rPr>
        <w:t>完成了全校学生的体质健康测试工作。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（四）教师队伍建设情况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</w:t>
      </w:r>
      <w:r>
        <w:rPr>
          <w:rFonts w:hint="eastAsia" w:ascii="仿宋" w:hAnsi="仿宋" w:eastAsia="仿宋" w:cs="仿宋"/>
          <w:sz w:val="32"/>
          <w:szCs w:val="32"/>
        </w:rPr>
        <w:t>现有专职体育教师数为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全部为本科学历。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（五）教学条件保障情况、场馆设施情况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体育活动场馆方面，目前，我校建有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个田径场，一个环形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250</w:t>
      </w:r>
      <w:r>
        <w:rPr>
          <w:rFonts w:hint="eastAsia" w:ascii="仿宋" w:hAnsi="仿宋" w:eastAsia="仿宋" w:cs="仿宋"/>
          <w:sz w:val="32"/>
          <w:szCs w:val="32"/>
        </w:rPr>
        <w:t>米塑胶跑道运动场（足球场）1个，标准篮球场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室外2个，室内1个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，排球场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羽毛球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乒乓球台13个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所有</w:t>
      </w:r>
      <w:r>
        <w:rPr>
          <w:rFonts w:hint="eastAsia" w:ascii="仿宋" w:hAnsi="仿宋" w:eastAsia="仿宋" w:cs="仿宋"/>
          <w:sz w:val="32"/>
          <w:szCs w:val="32"/>
        </w:rPr>
        <w:t>设施设备的安全性可靠性方面，经全面检查，均能正常使用。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（六）经费投入情况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我校规定，将保障体育经费作为学校教学工作的重点，公用经费必须优先保证学校体育卫生基础设施建设，保障各项体育教学、体育特色活动的正常开展。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在年度教育公用经费中，我校设立国家规定的体育教学专项经费，专款专用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2023年度，学校体育专项经费高达2.9万元</w:t>
      </w:r>
      <w:r>
        <w:rPr>
          <w:rFonts w:hint="eastAsia" w:ascii="仿宋" w:hAnsi="仿宋" w:eastAsia="仿宋" w:cs="仿宋"/>
          <w:sz w:val="32"/>
          <w:szCs w:val="32"/>
        </w:rPr>
        <w:t>，这在很大程度上有效的提高了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各项体育</w:t>
      </w:r>
      <w:r>
        <w:rPr>
          <w:rFonts w:hint="eastAsia" w:ascii="仿宋" w:hAnsi="仿宋" w:eastAsia="仿宋" w:cs="仿宋"/>
          <w:sz w:val="32"/>
          <w:szCs w:val="32"/>
        </w:rPr>
        <w:t>活动的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</w:t>
      </w:r>
      <w:r>
        <w:rPr>
          <w:rFonts w:hint="eastAsia" w:ascii="仿宋" w:hAnsi="仿宋" w:eastAsia="仿宋" w:cs="仿宋"/>
          <w:sz w:val="32"/>
          <w:szCs w:val="32"/>
        </w:rPr>
        <w:t>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二、校园足球工作开展情况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（一）校园足球师资数量（专、兼职）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没有专职足球教师，但4</w:t>
      </w:r>
      <w:r>
        <w:rPr>
          <w:rFonts w:hint="eastAsia" w:ascii="仿宋" w:hAnsi="仿宋" w:eastAsia="仿宋" w:cs="仿宋"/>
          <w:sz w:val="32"/>
          <w:szCs w:val="32"/>
        </w:rPr>
        <w:t>名兼职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体育教师自身足球素质过硬，可以组织好学校足球教学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（二）开展校园足球比赛场次、队数、人/次数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1.根据202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年秋季学期的报名统计，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</w:t>
      </w: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年级共组成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支队伍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并于元旦前夕校运会期间进行了比赛，积极推动了学校足球运动项目的开展。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（三）校园足球场地情况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我校目前有1个足球场（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250</w:t>
      </w:r>
      <w:r>
        <w:rPr>
          <w:rFonts w:hint="eastAsia" w:ascii="仿宋" w:hAnsi="仿宋" w:eastAsia="仿宋" w:cs="仿宋"/>
          <w:sz w:val="32"/>
          <w:szCs w:val="32"/>
        </w:rPr>
        <w:t>米环形运动场），无新建及改扩建足球场地计划。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（四）参加师资培训情况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2023年，我校教师虽然申报了足球教练员国家级培训，但由于指标有限，未能入选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（五）经费投入情况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年，我校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 w:cs="仿宋"/>
          <w:sz w:val="32"/>
          <w:szCs w:val="32"/>
        </w:rPr>
        <w:t>校园足球专项经费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投入约五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千元，</w:t>
      </w:r>
      <w:r>
        <w:rPr>
          <w:rFonts w:hint="eastAsia" w:ascii="仿宋" w:hAnsi="仿宋" w:eastAsia="仿宋" w:cs="仿宋"/>
          <w:sz w:val="32"/>
          <w:szCs w:val="32"/>
        </w:rPr>
        <w:t>经费专款专用，全部用于开展校园足球教学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以及校内外</w:t>
      </w:r>
      <w:r>
        <w:rPr>
          <w:rFonts w:hint="eastAsia" w:ascii="仿宋" w:hAnsi="仿宋" w:eastAsia="仿宋" w:cs="仿宋"/>
          <w:sz w:val="32"/>
          <w:szCs w:val="32"/>
        </w:rPr>
        <w:t>比赛，没有出现任何挪用或乱用现象。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（六）足球特色校建设及发展情况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1.建设现状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我校自20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开设校园足球队以来，通过加大经费投入，建设足球场地，配备足球设备设施，组织专兼职足球教师培训等举措，着力推进足球特色学校建设。与此同时，在每个班开设了足球课程，学习足球知识，营造良好的足球运动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2.存在的困难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经过几年的不懈努力，我校校园足球工作取得了一定成效，但对照教育部《关于加快为展青少年校园足球的实施意见》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以及各级各类教育主管部门既定</w:t>
      </w:r>
      <w:r>
        <w:rPr>
          <w:rFonts w:hint="eastAsia" w:ascii="仿宋" w:hAnsi="仿宋" w:eastAsia="仿宋" w:cs="仿宋"/>
          <w:sz w:val="32"/>
          <w:szCs w:val="32"/>
        </w:rPr>
        <w:t>的目标要求还有很大差距，主要存在以下方面：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1" w:firstLineChars="1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（1）重视关注不够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政府对校园足球发展重视不够，关注度不高，对上级文件会议执行力不强，推进不力，严重阻碍了青少年足球的普及进程。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足球是一项身体接触多、对抗强度高的运动项目，很多家长担心孩子在对抗中受伤。同时受应试教育影响，政府、相关职能部门、校长、老师、广大家长和学生不同程度存在重文化课、轻体育运动思想，担忧参与足球运动影响成绩，影响升学，只能让孩子把踢足球当作一项业余健身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（2）师资力量不足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目前，我校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名学校足球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教师均</w:t>
      </w:r>
      <w:r>
        <w:rPr>
          <w:rFonts w:hint="eastAsia" w:ascii="仿宋" w:hAnsi="仿宋" w:eastAsia="仿宋" w:cs="仿宋"/>
          <w:sz w:val="32"/>
          <w:szCs w:val="32"/>
        </w:rPr>
        <w:t>是兼职教师，师资薄弱直接影响足球课程开设及足球运动水平，严重制约校园足球推广普及。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（3）扶持保障不力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自开展校园足球运动以来，财政资金对校园足球的后续支持力度明显不够。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另外，校园足球风险管理机制不健全，安全保障跟不上，医疗救助条件不配套，都严重阻碍了我校校园足球运动的进一步开展。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三、学校体育场馆开放情况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为维持正常的教学秩序和教学管理，我校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运动场馆对学生全天候</w:t>
      </w:r>
      <w:r>
        <w:rPr>
          <w:rFonts w:hint="eastAsia" w:ascii="仿宋" w:hAnsi="仿宋" w:eastAsia="仿宋" w:cs="仿宋"/>
          <w:sz w:val="32"/>
          <w:szCs w:val="32"/>
        </w:rPr>
        <w:t>开放。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四、改革经验与突出成效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（一）领导重视、机构健全、管理到位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1.为了加强对学校体育工作的领导，学校成立了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分管</w:t>
      </w:r>
      <w:r>
        <w:rPr>
          <w:rFonts w:hint="eastAsia" w:ascii="仿宋" w:hAnsi="仿宋" w:eastAsia="仿宋" w:cs="仿宋"/>
          <w:sz w:val="32"/>
          <w:szCs w:val="32"/>
        </w:rPr>
        <w:t>校长、体育组长组成的学校体育工作领导小组，全面负责贯彻《学校体育工作条例》的领导、监督和指导。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每一学期期初及时制定出学校体育工作计划，并制定相应的管理办法和规章制度、考核方案，把体育工作业绩纳入年终考核内容。在实施计划过程中，学校领导积极深入第一线，配合体育教师做好体育活动的组织与指导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3.定期组织召开学校体育工作会议，提出阶段性要求，从而使得体育工作得以有序开展。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（二）注重师资队伍建设，创建优良教学条件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我校体育教师学历达标，年龄结构合理、业务素质强。学校按照中小学实施《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小学体育</w:t>
      </w:r>
      <w:r>
        <w:rPr>
          <w:rFonts w:hint="eastAsia" w:ascii="仿宋" w:hAnsi="仿宋" w:eastAsia="仿宋" w:cs="仿宋"/>
          <w:sz w:val="32"/>
          <w:szCs w:val="32"/>
        </w:rPr>
        <w:t>新课程标准》的要求配齐体育教师，并积极组织体育教师参加省、市、县主管部门组织的业务学习和培训。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（三）加强学习，提高体育教师业务素质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1.参加各级各类体育新教改的理论培训，提高教师对体育新教改精神、理念的把握及运用，树立健康第一的思想观念，优化课堂教学，提高课堂效益，以培养学生的团队精神和创新能力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2.积极参加各类体育教育教学研讨活动，加强与兄弟学校的经验交流，加强业务学习，提高教师上课水平和工作能力。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（四）抓好大课间及“一校一品”教学质量，推进整体素质教育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认真上好体育课和健康教育课，坚持大课间活动、眼保健操及“一校一品”体育活动训练，确保每个学生每天体育活动时间不少于一小时。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五、主要问题与分析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1、开课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存在一定的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随意性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在很多教师、家长、学生及部分教育管理者的潜意识中，学校所开设的课程是有“主次"之分的，音、体、美自然是“次科”。而在"次科”中可以随意应付的是体育课。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2.体育课教学质量没有保障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由于安全因素、重视程度和监管力度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缺乏规范的教材</w:t>
      </w:r>
      <w:r>
        <w:rPr>
          <w:rFonts w:hint="eastAsia" w:ascii="仿宋" w:hAnsi="仿宋" w:eastAsia="仿宋" w:cs="仿宋"/>
          <w:sz w:val="32"/>
          <w:szCs w:val="32"/>
        </w:rPr>
        <w:t>等因素，在授课时，极少部分体育教师缺乏计划性和科学性，随意性很大；个别班主任只要求体育教师课上别出现安全意外，其它方面鲜有更高的要求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如此一来，严重</w:t>
      </w:r>
      <w:r>
        <w:rPr>
          <w:rFonts w:hint="eastAsia" w:ascii="仿宋" w:hAnsi="仿宋" w:eastAsia="仿宋" w:cs="仿宋"/>
          <w:sz w:val="32"/>
          <w:szCs w:val="32"/>
        </w:rPr>
        <w:t>制约了《国家学生体质健康标准》测试的结果和合格率。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3.经费制约因素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学校场地、器材、经费等的投入不足，制约体育教学和《国家学生体质健康标准》的实施和开展。目前，我校部分体育器材和测试仪器严重匮乏，长此以往，无法保证《国家学生体质健康标准》的有效实施。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六、下一年度发展思路与整改措施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（一）继续加强体育教师的政治理论学习，全面提升体育教师的政治思想素质，促进师德观念，丰富体育教师的政治头脑。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（二）继续加强体育教师职业道德教育，积极开展师德师风教育，促使每一名教师去关爱每一名学生。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（三）进一步学习强化培智学校体育课程标准，转变陈旧思想观念，用创新的思维、改革课堂教学的模式，以提高学生的身心发展和社会适应性为出发点，培养学生积极锻炼、主动学习的习惯。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（四）加强集体备课，明确体育教学的目的、任务、要求、手段和方法，勇于实践，大胆创新，不断进取，全面推进素质教育。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加强体育课堂教学，全面树立健康第一安全优先的指导思想，激发学生的运动兴趣，力求通过体育锻炼帮助学生增强体质，促使他们掌握体育基础知识、基本技术和技能，让他们快乐中锻炼，培养他们团结互助的团队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（六）进一步夯实“一校一品”特色体育活动。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4M2UyMWU1ZDAxZWIzOTc1YjRjYTAxNjk1ZjJiZGYifQ=="/>
  </w:docVars>
  <w:rsids>
    <w:rsidRoot w:val="1EB34472"/>
    <w:rsid w:val="1EB34472"/>
    <w:rsid w:val="4093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2023-02-22T06:48:00Z</dcterms:created>
  <dc:creator>zou</dc:creator>
  <cp:lastModifiedBy>Treasure</cp:lastModifiedBy>
  <dcterms:modified xsi:type="dcterms:W3CDTF">2024-02-29T01:13:13Z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DB39768FF3054EE1BB98BC6A4B44B005</vt:lpwstr>
  </property>
</Properties>
</file>